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EC2D40" w14:textId="0B437DF1" w:rsidR="005A63B8" w:rsidRPr="007044CA" w:rsidRDefault="00DD15D7" w:rsidP="00975B46">
      <w:pPr>
        <w:jc w:val="center"/>
        <w:rPr>
          <w:sz w:val="24"/>
          <w:szCs w:val="24"/>
        </w:rPr>
      </w:pPr>
      <w:r w:rsidRPr="007044CA">
        <w:rPr>
          <w:noProof/>
          <w:sz w:val="24"/>
          <w:szCs w:val="24"/>
        </w:rPr>
        <w:drawing>
          <wp:inline distT="0" distB="0" distL="0" distR="0" wp14:anchorId="07F21CAD" wp14:editId="48D0360E">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B90C2BF" w14:textId="77777777" w:rsidR="005A63B8" w:rsidRPr="007044CA" w:rsidRDefault="005A63B8" w:rsidP="00975B46">
      <w:pPr>
        <w:jc w:val="center"/>
        <w:rPr>
          <w:b/>
          <w:sz w:val="24"/>
          <w:szCs w:val="24"/>
        </w:rPr>
      </w:pPr>
    </w:p>
    <w:p w14:paraId="0B8BF2B4" w14:textId="77777777" w:rsidR="005A63B8" w:rsidRPr="007044CA" w:rsidRDefault="005A63B8" w:rsidP="00975B46">
      <w:pPr>
        <w:jc w:val="center"/>
        <w:rPr>
          <w:b/>
          <w:sz w:val="24"/>
          <w:szCs w:val="24"/>
        </w:rPr>
      </w:pPr>
      <w:r w:rsidRPr="007044CA">
        <w:rPr>
          <w:b/>
          <w:sz w:val="24"/>
          <w:szCs w:val="24"/>
        </w:rPr>
        <w:t>NERINGOS SAVIVALDYBĖS TARYBOS</w:t>
      </w:r>
    </w:p>
    <w:p w14:paraId="12EAAAA7" w14:textId="77777777" w:rsidR="003E3ECA" w:rsidRPr="007044CA" w:rsidRDefault="00D5272A" w:rsidP="00975B46">
      <w:pPr>
        <w:jc w:val="center"/>
        <w:rPr>
          <w:b/>
          <w:sz w:val="24"/>
          <w:szCs w:val="24"/>
        </w:rPr>
      </w:pPr>
      <w:r w:rsidRPr="007044CA">
        <w:rPr>
          <w:b/>
          <w:sz w:val="24"/>
          <w:szCs w:val="24"/>
        </w:rPr>
        <w:t xml:space="preserve">KONTROLĖS </w:t>
      </w:r>
      <w:r w:rsidR="00A2408A" w:rsidRPr="007044CA">
        <w:rPr>
          <w:b/>
          <w:sz w:val="24"/>
          <w:szCs w:val="24"/>
        </w:rPr>
        <w:t>KOMITETO</w:t>
      </w:r>
    </w:p>
    <w:p w14:paraId="4FA1722D" w14:textId="77777777" w:rsidR="00FD5CC4" w:rsidRPr="007044CA" w:rsidRDefault="00FD5CC4" w:rsidP="00975B46">
      <w:pPr>
        <w:jc w:val="center"/>
        <w:rPr>
          <w:b/>
          <w:sz w:val="24"/>
          <w:szCs w:val="24"/>
        </w:rPr>
      </w:pPr>
    </w:p>
    <w:p w14:paraId="7FA61A4F" w14:textId="7E0960B7" w:rsidR="00AA04CD" w:rsidRPr="007044CA" w:rsidRDefault="00AA04CD" w:rsidP="00975B46">
      <w:pPr>
        <w:jc w:val="center"/>
        <w:rPr>
          <w:b/>
          <w:sz w:val="24"/>
          <w:szCs w:val="24"/>
        </w:rPr>
      </w:pPr>
      <w:r w:rsidRPr="007044CA">
        <w:rPr>
          <w:b/>
          <w:sz w:val="24"/>
          <w:szCs w:val="24"/>
        </w:rPr>
        <w:t>POSĖDŽIO PROTOKOLAS</w:t>
      </w:r>
    </w:p>
    <w:p w14:paraId="224C5378" w14:textId="77777777" w:rsidR="00904073" w:rsidRPr="007044CA" w:rsidRDefault="00904073" w:rsidP="00975B46">
      <w:pPr>
        <w:jc w:val="center"/>
        <w:rPr>
          <w:sz w:val="24"/>
          <w:szCs w:val="24"/>
        </w:rPr>
      </w:pPr>
    </w:p>
    <w:p w14:paraId="652AE55A" w14:textId="61F73E97" w:rsidR="00A80D4B" w:rsidRPr="007044CA" w:rsidRDefault="005A63B8" w:rsidP="00975B46">
      <w:pPr>
        <w:jc w:val="center"/>
        <w:rPr>
          <w:sz w:val="24"/>
          <w:szCs w:val="24"/>
        </w:rPr>
      </w:pPr>
      <w:r w:rsidRPr="007044CA">
        <w:rPr>
          <w:sz w:val="24"/>
          <w:szCs w:val="24"/>
        </w:rPr>
        <w:t>20</w:t>
      </w:r>
      <w:r w:rsidR="0084024C" w:rsidRPr="007044CA">
        <w:rPr>
          <w:sz w:val="24"/>
          <w:szCs w:val="24"/>
        </w:rPr>
        <w:t>2</w:t>
      </w:r>
      <w:r w:rsidR="003C20C5">
        <w:rPr>
          <w:sz w:val="24"/>
          <w:szCs w:val="24"/>
        </w:rPr>
        <w:t>5</w:t>
      </w:r>
      <w:r w:rsidRPr="007044CA">
        <w:rPr>
          <w:sz w:val="24"/>
          <w:szCs w:val="24"/>
        </w:rPr>
        <w:t>-</w:t>
      </w:r>
      <w:r w:rsidR="00C1438F" w:rsidRPr="007044CA">
        <w:rPr>
          <w:sz w:val="24"/>
          <w:szCs w:val="24"/>
        </w:rPr>
        <w:t>0</w:t>
      </w:r>
      <w:r w:rsidR="003C20C5">
        <w:rPr>
          <w:sz w:val="24"/>
          <w:szCs w:val="24"/>
        </w:rPr>
        <w:t>2</w:t>
      </w:r>
      <w:r w:rsidRPr="007044CA">
        <w:rPr>
          <w:sz w:val="24"/>
          <w:szCs w:val="24"/>
        </w:rPr>
        <w:t>-</w:t>
      </w:r>
      <w:r w:rsidR="00CC4C6A">
        <w:rPr>
          <w:sz w:val="24"/>
          <w:szCs w:val="24"/>
        </w:rPr>
        <w:t>20</w:t>
      </w:r>
      <w:r w:rsidR="00D5272A" w:rsidRPr="007044CA">
        <w:rPr>
          <w:sz w:val="24"/>
          <w:szCs w:val="24"/>
        </w:rPr>
        <w:t xml:space="preserve"> </w:t>
      </w:r>
      <w:r w:rsidRPr="007044CA">
        <w:rPr>
          <w:sz w:val="24"/>
          <w:szCs w:val="24"/>
        </w:rPr>
        <w:t>Nr.</w:t>
      </w:r>
      <w:r w:rsidR="00FD5CC4" w:rsidRPr="007044CA">
        <w:rPr>
          <w:sz w:val="24"/>
          <w:szCs w:val="24"/>
        </w:rPr>
        <w:t xml:space="preserve"> </w:t>
      </w:r>
      <w:r w:rsidR="00133988" w:rsidRPr="007044CA">
        <w:rPr>
          <w:sz w:val="24"/>
          <w:szCs w:val="24"/>
        </w:rPr>
        <w:t>T</w:t>
      </w:r>
      <w:r w:rsidR="00494E83" w:rsidRPr="007044CA">
        <w:rPr>
          <w:sz w:val="24"/>
          <w:szCs w:val="24"/>
        </w:rPr>
        <w:t>-</w:t>
      </w:r>
      <w:r w:rsidR="00CC4C6A">
        <w:rPr>
          <w:sz w:val="24"/>
          <w:szCs w:val="24"/>
        </w:rPr>
        <w:t>10</w:t>
      </w:r>
    </w:p>
    <w:p w14:paraId="39ADA7D4" w14:textId="77777777" w:rsidR="005A63B8" w:rsidRPr="007044CA" w:rsidRDefault="005A63B8" w:rsidP="00975B46">
      <w:pPr>
        <w:jc w:val="center"/>
        <w:rPr>
          <w:sz w:val="24"/>
          <w:szCs w:val="24"/>
        </w:rPr>
      </w:pPr>
      <w:r w:rsidRPr="007044CA">
        <w:rPr>
          <w:sz w:val="24"/>
          <w:szCs w:val="24"/>
        </w:rPr>
        <w:t>Neringa</w:t>
      </w:r>
    </w:p>
    <w:p w14:paraId="560C4CB3" w14:textId="77777777" w:rsidR="00FF208C" w:rsidRPr="007044CA" w:rsidRDefault="00FF208C" w:rsidP="00975B46">
      <w:pPr>
        <w:jc w:val="both"/>
        <w:rPr>
          <w:sz w:val="24"/>
          <w:szCs w:val="24"/>
        </w:rPr>
      </w:pPr>
    </w:p>
    <w:p w14:paraId="37D9F0AB" w14:textId="28EB782F" w:rsidR="005A63B8" w:rsidRPr="007044CA" w:rsidRDefault="005A63B8" w:rsidP="00D338BA">
      <w:pPr>
        <w:spacing w:line="276" w:lineRule="auto"/>
        <w:ind w:firstLine="567"/>
        <w:jc w:val="both"/>
        <w:rPr>
          <w:color w:val="000000"/>
          <w:sz w:val="24"/>
          <w:szCs w:val="24"/>
        </w:rPr>
      </w:pPr>
      <w:r w:rsidRPr="007044CA">
        <w:rPr>
          <w:color w:val="000000"/>
          <w:sz w:val="24"/>
          <w:szCs w:val="24"/>
        </w:rPr>
        <w:t xml:space="preserve">Posėdis </w:t>
      </w:r>
      <w:r w:rsidR="00635C57" w:rsidRPr="007044CA">
        <w:rPr>
          <w:color w:val="000000"/>
          <w:sz w:val="24"/>
          <w:szCs w:val="24"/>
        </w:rPr>
        <w:t xml:space="preserve">vyko: </w:t>
      </w:r>
      <w:r w:rsidR="00CC4C6A">
        <w:rPr>
          <w:color w:val="000000"/>
          <w:sz w:val="24"/>
          <w:szCs w:val="24"/>
        </w:rPr>
        <w:t>11</w:t>
      </w:r>
      <w:r w:rsidR="00635C57" w:rsidRPr="007044CA">
        <w:rPr>
          <w:color w:val="000000"/>
          <w:sz w:val="24"/>
          <w:szCs w:val="24"/>
        </w:rPr>
        <w:t>.</w:t>
      </w:r>
      <w:r w:rsidR="00C1438F" w:rsidRPr="007044CA">
        <w:rPr>
          <w:color w:val="000000"/>
          <w:sz w:val="24"/>
          <w:szCs w:val="24"/>
        </w:rPr>
        <w:t>0</w:t>
      </w:r>
      <w:r w:rsidR="00635C57" w:rsidRPr="007044CA">
        <w:rPr>
          <w:color w:val="000000"/>
          <w:sz w:val="24"/>
          <w:szCs w:val="24"/>
        </w:rPr>
        <w:t>0 val. –</w:t>
      </w:r>
      <w:r w:rsidR="00B82E1C" w:rsidRPr="007044CA">
        <w:rPr>
          <w:color w:val="000000"/>
          <w:sz w:val="24"/>
          <w:szCs w:val="24"/>
        </w:rPr>
        <w:t xml:space="preserve"> </w:t>
      </w:r>
      <w:r w:rsidR="00CC4C6A">
        <w:rPr>
          <w:color w:val="000000"/>
          <w:sz w:val="24"/>
          <w:szCs w:val="24"/>
        </w:rPr>
        <w:t>11</w:t>
      </w:r>
      <w:r w:rsidR="00651FCE" w:rsidRPr="007044CA">
        <w:rPr>
          <w:color w:val="000000"/>
          <w:sz w:val="24"/>
          <w:szCs w:val="24"/>
        </w:rPr>
        <w:t>.</w:t>
      </w:r>
      <w:r w:rsidR="00CC4C6A">
        <w:rPr>
          <w:color w:val="000000"/>
          <w:sz w:val="24"/>
          <w:szCs w:val="24"/>
        </w:rPr>
        <w:t>15</w:t>
      </w:r>
      <w:r w:rsidR="00B82E1C" w:rsidRPr="007044CA">
        <w:rPr>
          <w:color w:val="000000"/>
          <w:sz w:val="24"/>
          <w:szCs w:val="24"/>
        </w:rPr>
        <w:t xml:space="preserve"> </w:t>
      </w:r>
      <w:r w:rsidRPr="007044CA">
        <w:rPr>
          <w:color w:val="000000"/>
          <w:sz w:val="24"/>
          <w:szCs w:val="24"/>
        </w:rPr>
        <w:t>val</w:t>
      </w:r>
      <w:r w:rsidR="008723B5" w:rsidRPr="007044CA">
        <w:rPr>
          <w:color w:val="000000"/>
          <w:sz w:val="24"/>
          <w:szCs w:val="24"/>
        </w:rPr>
        <w:t>.</w:t>
      </w:r>
      <w:r w:rsidR="00281854" w:rsidRPr="007044CA">
        <w:rPr>
          <w:color w:val="000000"/>
          <w:sz w:val="24"/>
          <w:szCs w:val="24"/>
        </w:rPr>
        <w:t xml:space="preserve"> </w:t>
      </w:r>
    </w:p>
    <w:p w14:paraId="3EF2AC95" w14:textId="77777777" w:rsidR="00E026AA" w:rsidRPr="007044CA" w:rsidRDefault="005A63B8" w:rsidP="00D338BA">
      <w:pPr>
        <w:spacing w:line="276" w:lineRule="auto"/>
        <w:ind w:firstLine="567"/>
        <w:jc w:val="both"/>
        <w:rPr>
          <w:b/>
          <w:color w:val="000000"/>
          <w:sz w:val="24"/>
          <w:szCs w:val="24"/>
        </w:rPr>
      </w:pPr>
      <w:r w:rsidRPr="007044CA">
        <w:rPr>
          <w:color w:val="000000"/>
          <w:sz w:val="24"/>
          <w:szCs w:val="24"/>
        </w:rPr>
        <w:t>Posėdžio pirminink</w:t>
      </w:r>
      <w:r w:rsidR="00111993" w:rsidRPr="007044CA">
        <w:rPr>
          <w:color w:val="000000"/>
          <w:sz w:val="24"/>
          <w:szCs w:val="24"/>
        </w:rPr>
        <w:t>ė</w:t>
      </w:r>
      <w:r w:rsidRPr="007044CA">
        <w:rPr>
          <w:color w:val="000000"/>
          <w:sz w:val="24"/>
          <w:szCs w:val="24"/>
        </w:rPr>
        <w:t xml:space="preserve"> –</w:t>
      </w:r>
      <w:r w:rsidR="00C73B3F" w:rsidRPr="007044CA">
        <w:rPr>
          <w:color w:val="000000"/>
          <w:sz w:val="24"/>
          <w:szCs w:val="24"/>
        </w:rPr>
        <w:t xml:space="preserve"> </w:t>
      </w:r>
      <w:r w:rsidR="00225D63" w:rsidRPr="007044CA">
        <w:rPr>
          <w:color w:val="000000"/>
          <w:sz w:val="24"/>
          <w:szCs w:val="24"/>
        </w:rPr>
        <w:t>Agnė Jenčauskienė</w:t>
      </w:r>
      <w:r w:rsidR="00443DB4" w:rsidRPr="007044CA">
        <w:rPr>
          <w:color w:val="000000"/>
          <w:sz w:val="24"/>
          <w:szCs w:val="24"/>
        </w:rPr>
        <w:t xml:space="preserve">, </w:t>
      </w:r>
      <w:r w:rsidR="00F32808" w:rsidRPr="007044CA">
        <w:rPr>
          <w:color w:val="000000"/>
          <w:sz w:val="24"/>
          <w:szCs w:val="24"/>
        </w:rPr>
        <w:t>Neringos savivaldybės tarybos</w:t>
      </w:r>
      <w:r w:rsidR="00A2408A" w:rsidRPr="007044CA">
        <w:rPr>
          <w:sz w:val="24"/>
          <w:szCs w:val="24"/>
        </w:rPr>
        <w:t xml:space="preserve"> </w:t>
      </w:r>
      <w:r w:rsidR="00225D63" w:rsidRPr="007044CA">
        <w:rPr>
          <w:color w:val="000000"/>
          <w:sz w:val="24"/>
          <w:szCs w:val="24"/>
        </w:rPr>
        <w:t>Kontrolės</w:t>
      </w:r>
      <w:r w:rsidR="00A2408A" w:rsidRPr="007044CA">
        <w:rPr>
          <w:color w:val="000000"/>
          <w:sz w:val="24"/>
          <w:szCs w:val="24"/>
        </w:rPr>
        <w:t xml:space="preserve"> komiteto</w:t>
      </w:r>
      <w:r w:rsidR="00A2408A" w:rsidRPr="007044CA">
        <w:rPr>
          <w:b/>
          <w:bCs/>
          <w:color w:val="000000"/>
          <w:sz w:val="24"/>
          <w:szCs w:val="24"/>
        </w:rPr>
        <w:t xml:space="preserve"> </w:t>
      </w:r>
      <w:r w:rsidR="00443DB4" w:rsidRPr="007044CA">
        <w:rPr>
          <w:color w:val="000000"/>
          <w:sz w:val="24"/>
          <w:szCs w:val="24"/>
        </w:rPr>
        <w:t>pirminink</w:t>
      </w:r>
      <w:r w:rsidR="00225D63" w:rsidRPr="007044CA">
        <w:rPr>
          <w:color w:val="000000"/>
          <w:sz w:val="24"/>
          <w:szCs w:val="24"/>
        </w:rPr>
        <w:t>ė</w:t>
      </w:r>
      <w:r w:rsidR="00443DB4" w:rsidRPr="007044CA">
        <w:rPr>
          <w:color w:val="000000"/>
          <w:sz w:val="24"/>
          <w:szCs w:val="24"/>
        </w:rPr>
        <w:t>.</w:t>
      </w:r>
    </w:p>
    <w:p w14:paraId="7ED3AF82" w14:textId="238B3524" w:rsidR="005A63B8" w:rsidRPr="007044CA" w:rsidRDefault="005A63B8" w:rsidP="00D338BA">
      <w:pPr>
        <w:spacing w:line="276" w:lineRule="auto"/>
        <w:ind w:firstLine="567"/>
        <w:jc w:val="both"/>
        <w:rPr>
          <w:color w:val="000000"/>
          <w:sz w:val="24"/>
          <w:szCs w:val="24"/>
        </w:rPr>
      </w:pPr>
      <w:r w:rsidRPr="007044CA">
        <w:rPr>
          <w:color w:val="000000"/>
          <w:sz w:val="24"/>
          <w:szCs w:val="24"/>
        </w:rPr>
        <w:t>Posėdžio sekretorė –</w:t>
      </w:r>
      <w:r w:rsidR="00A80D4B" w:rsidRPr="007044CA">
        <w:rPr>
          <w:color w:val="000000"/>
          <w:sz w:val="24"/>
          <w:szCs w:val="24"/>
        </w:rPr>
        <w:t xml:space="preserve"> </w:t>
      </w:r>
      <w:r w:rsidR="00317486" w:rsidRPr="001714A6">
        <w:rPr>
          <w:color w:val="000000"/>
          <w:sz w:val="24"/>
          <w:szCs w:val="24"/>
        </w:rPr>
        <w:t xml:space="preserve">Ignė Kriščiūnaitė, </w:t>
      </w:r>
      <w:bookmarkStart w:id="0" w:name="_Hlk16146405"/>
      <w:r w:rsidR="00317486" w:rsidRPr="001714A6">
        <w:rPr>
          <w:color w:val="000000"/>
          <w:sz w:val="24"/>
          <w:szCs w:val="24"/>
        </w:rPr>
        <w:t xml:space="preserve">Neringos savivaldybės </w:t>
      </w:r>
      <w:bookmarkEnd w:id="0"/>
      <w:r w:rsidR="00317486" w:rsidRPr="001714A6">
        <w:rPr>
          <w:color w:val="000000"/>
          <w:sz w:val="24"/>
          <w:szCs w:val="24"/>
        </w:rPr>
        <w:t>tarybos posėdžių sekretorė.</w:t>
      </w:r>
    </w:p>
    <w:p w14:paraId="1A011733" w14:textId="4588E440" w:rsidR="0083030C" w:rsidRPr="00551BD7" w:rsidRDefault="005A63B8" w:rsidP="00D338BA">
      <w:pPr>
        <w:spacing w:line="276" w:lineRule="auto"/>
        <w:ind w:firstLine="567"/>
        <w:jc w:val="both"/>
        <w:rPr>
          <w:color w:val="000000"/>
          <w:sz w:val="24"/>
          <w:szCs w:val="24"/>
        </w:rPr>
      </w:pPr>
      <w:r w:rsidRPr="007044CA">
        <w:rPr>
          <w:color w:val="000000"/>
          <w:sz w:val="24"/>
          <w:szCs w:val="24"/>
        </w:rPr>
        <w:t xml:space="preserve">Posėdyje dalyvavo </w:t>
      </w:r>
      <w:bookmarkStart w:id="1" w:name="_Hlk17116031"/>
      <w:r w:rsidRPr="007044CA">
        <w:rPr>
          <w:color w:val="000000"/>
          <w:sz w:val="24"/>
          <w:szCs w:val="24"/>
        </w:rPr>
        <w:t xml:space="preserve">komiteto </w:t>
      </w:r>
      <w:bookmarkEnd w:id="1"/>
      <w:r w:rsidRPr="00551BD7">
        <w:rPr>
          <w:color w:val="000000"/>
          <w:sz w:val="24"/>
          <w:szCs w:val="24"/>
        </w:rPr>
        <w:t>nariai</w:t>
      </w:r>
      <w:r w:rsidR="00453CD3" w:rsidRPr="00551BD7">
        <w:rPr>
          <w:color w:val="000000"/>
          <w:sz w:val="24"/>
          <w:szCs w:val="24"/>
        </w:rPr>
        <w:t xml:space="preserve">: </w:t>
      </w:r>
      <w:r w:rsidR="00226A80" w:rsidRPr="00551BD7">
        <w:rPr>
          <w:color w:val="000000"/>
          <w:sz w:val="24"/>
          <w:szCs w:val="24"/>
        </w:rPr>
        <w:t>Laurynas Vainutis</w:t>
      </w:r>
      <w:r w:rsidR="00281854" w:rsidRPr="00551BD7">
        <w:rPr>
          <w:color w:val="000000"/>
          <w:sz w:val="24"/>
          <w:szCs w:val="24"/>
        </w:rPr>
        <w:t xml:space="preserve">, </w:t>
      </w:r>
      <w:r w:rsidR="0083030C" w:rsidRPr="00551BD7">
        <w:rPr>
          <w:color w:val="000000"/>
          <w:sz w:val="24"/>
          <w:szCs w:val="24"/>
        </w:rPr>
        <w:t>Arūnas Burkšas.</w:t>
      </w:r>
    </w:p>
    <w:p w14:paraId="74528D3A" w14:textId="264CD76F" w:rsidR="00CD3613" w:rsidRDefault="005A63B8" w:rsidP="00CD3613">
      <w:pPr>
        <w:ind w:firstLine="567"/>
        <w:jc w:val="both"/>
        <w:rPr>
          <w:bCs/>
          <w:iCs/>
          <w:color w:val="000000"/>
          <w:sz w:val="24"/>
          <w:szCs w:val="24"/>
        </w:rPr>
      </w:pPr>
      <w:r w:rsidRPr="00CD3613">
        <w:rPr>
          <w:color w:val="000000"/>
          <w:sz w:val="24"/>
          <w:szCs w:val="24"/>
        </w:rPr>
        <w:t>Posėdyje taip pat dalyvavo</w:t>
      </w:r>
      <w:r w:rsidR="00017614" w:rsidRPr="00CD3613">
        <w:rPr>
          <w:color w:val="000000"/>
          <w:sz w:val="24"/>
          <w:szCs w:val="24"/>
        </w:rPr>
        <w:t>:</w:t>
      </w:r>
      <w:bookmarkStart w:id="2" w:name="_Hlk167442058"/>
      <w:bookmarkStart w:id="3" w:name="_Hlk59088303"/>
      <w:r w:rsidR="00082CEF" w:rsidRPr="00551BD7">
        <w:rPr>
          <w:color w:val="000000"/>
          <w:sz w:val="24"/>
          <w:szCs w:val="24"/>
        </w:rPr>
        <w:t xml:space="preserve"> </w:t>
      </w:r>
      <w:bookmarkEnd w:id="2"/>
      <w:r w:rsidR="00CD3613" w:rsidRPr="00CD3613">
        <w:rPr>
          <w:color w:val="000000"/>
          <w:sz w:val="24"/>
          <w:szCs w:val="24"/>
        </w:rPr>
        <w:t xml:space="preserve">Neringos savivaldybės vicemeras Narūnas Lendraitis, Neringos savivaldybės administracijos direktorius Egidijus Šakalys, Neringos savivaldybės administracijos Teisės skyriaus vedėja Viktorija Budvytytė-Bedalienė, </w:t>
      </w:r>
      <w:r w:rsidR="00CD3613" w:rsidRPr="00CD3613">
        <w:rPr>
          <w:bCs/>
          <w:iCs/>
          <w:color w:val="000000"/>
          <w:sz w:val="24"/>
          <w:szCs w:val="24"/>
        </w:rPr>
        <w:t>Neringos savivaldybės administracijos Strateginio planavimo, investicijų ir turizmo skyriaus vyr. specialistas Justas Kazlauskas, Neringos savivaldybės administracijos Biudžeto ir turto valdymo skyriaus vedėja Janina Kobozeva,</w:t>
      </w:r>
      <w:r w:rsidR="00CD3613" w:rsidRPr="00CD3613">
        <w:rPr>
          <w:color w:val="000000"/>
          <w:sz w:val="24"/>
          <w:szCs w:val="24"/>
        </w:rPr>
        <w:t xml:space="preserve"> Neringos savivaldybės administracijos Biudžeto ir turto valdymo skyriaus vedėjo pavaduotoja Aina Kisielienė,</w:t>
      </w:r>
      <w:r w:rsidR="00CD3613" w:rsidRPr="00CD3613">
        <w:rPr>
          <w:bCs/>
          <w:iCs/>
          <w:color w:val="000000"/>
          <w:sz w:val="24"/>
          <w:szCs w:val="24"/>
        </w:rPr>
        <w:t xml:space="preserve"> Neringos savivaldybės administracijos Socialinės paramos skyriaus vedėja Audronė Tribulaitė,</w:t>
      </w:r>
      <w:r w:rsidR="00FC0751" w:rsidRPr="00FC0751">
        <w:rPr>
          <w:color w:val="000000"/>
          <w:sz w:val="24"/>
          <w:szCs w:val="24"/>
        </w:rPr>
        <w:t xml:space="preserve"> </w:t>
      </w:r>
      <w:r w:rsidR="00FC0751" w:rsidRPr="00CD3613">
        <w:rPr>
          <w:color w:val="000000"/>
          <w:sz w:val="24"/>
          <w:szCs w:val="24"/>
        </w:rPr>
        <w:t>Neringos savivaldybės administracijos Architektūros ir teritorijų planavimo skyriaus vyr. specialistė Violeta Šiaudvytienė</w:t>
      </w:r>
      <w:r w:rsidR="00FC0751">
        <w:rPr>
          <w:color w:val="000000"/>
          <w:sz w:val="24"/>
          <w:szCs w:val="24"/>
        </w:rPr>
        <w:t>.</w:t>
      </w:r>
    </w:p>
    <w:p w14:paraId="231CFD48" w14:textId="77777777" w:rsidR="00CD3613" w:rsidRDefault="00CD3613" w:rsidP="00CD3613">
      <w:pPr>
        <w:ind w:firstLine="567"/>
        <w:jc w:val="both"/>
        <w:rPr>
          <w:bCs/>
          <w:iCs/>
          <w:color w:val="000000"/>
          <w:sz w:val="24"/>
          <w:szCs w:val="24"/>
        </w:rPr>
      </w:pPr>
    </w:p>
    <w:p w14:paraId="0A6FACE6" w14:textId="77777777" w:rsidR="0061799C" w:rsidRPr="007044CA" w:rsidRDefault="001272FB" w:rsidP="00D338BA">
      <w:pPr>
        <w:spacing w:line="276" w:lineRule="auto"/>
        <w:ind w:firstLine="360"/>
        <w:jc w:val="both"/>
        <w:rPr>
          <w:b/>
          <w:color w:val="000000"/>
          <w:sz w:val="24"/>
          <w:szCs w:val="24"/>
        </w:rPr>
      </w:pPr>
      <w:r w:rsidRPr="007044CA">
        <w:rPr>
          <w:b/>
          <w:color w:val="000000"/>
          <w:sz w:val="24"/>
          <w:szCs w:val="24"/>
        </w:rPr>
        <w:t>DARBOTVARKĖ:</w:t>
      </w:r>
      <w:bookmarkEnd w:id="3"/>
    </w:p>
    <w:p w14:paraId="12070AC0" w14:textId="77777777" w:rsidR="00CC4C6A" w:rsidRPr="00CC4C6A" w:rsidRDefault="00CC4C6A" w:rsidP="00A669E9">
      <w:pPr>
        <w:widowControl/>
        <w:numPr>
          <w:ilvl w:val="0"/>
          <w:numId w:val="1"/>
        </w:numPr>
        <w:tabs>
          <w:tab w:val="left" w:pos="1134"/>
        </w:tabs>
        <w:autoSpaceDE/>
        <w:autoSpaceDN/>
        <w:adjustRightInd/>
        <w:spacing w:after="160" w:line="259" w:lineRule="auto"/>
        <w:ind w:left="0" w:firstLine="709"/>
        <w:contextualSpacing/>
        <w:jc w:val="both"/>
        <w:rPr>
          <w:rFonts w:eastAsia="Calibri"/>
          <w:sz w:val="24"/>
          <w:szCs w:val="24"/>
          <w:lang w:eastAsia="en-US"/>
        </w:rPr>
      </w:pPr>
      <w:r w:rsidRPr="00CC4C6A">
        <w:rPr>
          <w:rFonts w:eastAsia="Calibri"/>
          <w:sz w:val="24"/>
          <w:szCs w:val="24"/>
          <w:lang w:eastAsia="en-US"/>
        </w:rPr>
        <w:t>Dėl komiteto darbotvarkės patvirtinimo.</w:t>
      </w:r>
    </w:p>
    <w:p w14:paraId="33341382" w14:textId="77777777" w:rsidR="00CC4C6A" w:rsidRPr="00CC4C6A" w:rsidRDefault="00CC4C6A" w:rsidP="00A669E9">
      <w:pPr>
        <w:widowControl/>
        <w:numPr>
          <w:ilvl w:val="0"/>
          <w:numId w:val="1"/>
        </w:numPr>
        <w:tabs>
          <w:tab w:val="left" w:pos="1134"/>
        </w:tabs>
        <w:autoSpaceDE/>
        <w:autoSpaceDN/>
        <w:adjustRightInd/>
        <w:spacing w:after="160" w:line="259" w:lineRule="auto"/>
        <w:ind w:left="0" w:firstLine="709"/>
        <w:contextualSpacing/>
        <w:jc w:val="both"/>
        <w:rPr>
          <w:rFonts w:eastAsia="Calibri"/>
          <w:sz w:val="24"/>
          <w:szCs w:val="24"/>
          <w:lang w:eastAsia="en-US"/>
        </w:rPr>
      </w:pPr>
      <w:r w:rsidRPr="00CC4C6A">
        <w:rPr>
          <w:rFonts w:eastAsia="Calibri"/>
          <w:sz w:val="24"/>
          <w:szCs w:val="24"/>
          <w:lang w:eastAsia="en-US"/>
        </w:rPr>
        <w:t>Dėl Neringos savivaldybės tarybos sprendimo Nr. TP-39 „Dėl finansinio turto įtraukimo į privatizuojamų objektų sąrašą“ (Aina Kisielienė)</w:t>
      </w:r>
    </w:p>
    <w:p w14:paraId="6FDD3F0F" w14:textId="77777777" w:rsidR="00CC4C6A" w:rsidRPr="00CC4C6A" w:rsidRDefault="00CC4C6A" w:rsidP="00A669E9">
      <w:pPr>
        <w:widowControl/>
        <w:numPr>
          <w:ilvl w:val="0"/>
          <w:numId w:val="1"/>
        </w:numPr>
        <w:tabs>
          <w:tab w:val="left" w:pos="1134"/>
        </w:tabs>
        <w:autoSpaceDE/>
        <w:autoSpaceDN/>
        <w:adjustRightInd/>
        <w:spacing w:after="160" w:line="259" w:lineRule="auto"/>
        <w:ind w:left="0" w:firstLine="709"/>
        <w:contextualSpacing/>
        <w:jc w:val="both"/>
        <w:rPr>
          <w:rFonts w:eastAsia="Calibri"/>
          <w:sz w:val="24"/>
          <w:szCs w:val="24"/>
          <w:lang w:eastAsia="en-US"/>
        </w:rPr>
      </w:pPr>
      <w:r w:rsidRPr="00CC4C6A">
        <w:rPr>
          <w:rFonts w:eastAsia="Calibri"/>
          <w:sz w:val="24"/>
          <w:szCs w:val="24"/>
          <w:lang w:eastAsia="en-US"/>
        </w:rPr>
        <w:t>Dėl Neringos savivaldybės tarybos sprendimo Nr. TP-34 „Dėl sutikimo perimti turtą savivaldybės nuosavybėn ir jo perdavimo valdyti, naudoti ir disponuoti juo patikėjimo teise“ (Aina Kisielienė)</w:t>
      </w:r>
    </w:p>
    <w:p w14:paraId="15C924AD" w14:textId="77777777" w:rsidR="00CC4C6A" w:rsidRPr="00CC4C6A" w:rsidRDefault="00CC4C6A" w:rsidP="00A669E9">
      <w:pPr>
        <w:widowControl/>
        <w:numPr>
          <w:ilvl w:val="0"/>
          <w:numId w:val="1"/>
        </w:numPr>
        <w:tabs>
          <w:tab w:val="left" w:pos="1134"/>
        </w:tabs>
        <w:autoSpaceDE/>
        <w:autoSpaceDN/>
        <w:adjustRightInd/>
        <w:spacing w:after="160" w:line="259" w:lineRule="auto"/>
        <w:ind w:left="0" w:firstLine="709"/>
        <w:contextualSpacing/>
        <w:jc w:val="both"/>
        <w:rPr>
          <w:rFonts w:eastAsia="Calibri"/>
          <w:sz w:val="24"/>
          <w:szCs w:val="24"/>
          <w:lang w:eastAsia="en-US"/>
        </w:rPr>
      </w:pPr>
      <w:r w:rsidRPr="00CC4C6A">
        <w:rPr>
          <w:rFonts w:eastAsia="Calibri"/>
          <w:sz w:val="24"/>
          <w:szCs w:val="24"/>
          <w:lang w:eastAsia="en-US"/>
        </w:rPr>
        <w:t>Dėl Neringos savivaldybės tarybos sprendimo Nr. TP-41 „Dėl Neringos savivaldybės tarybos 2019 m. gruodžio 19 d. sprendimo Nr. T1-232 „Dėl vienkartinių, tikslinių, sąlyginių ir periodinių pašalpų iš Neringos savivaldybės biudžeto skyrimo ir mokėjimo tvarkos aprašo patvirtinimo“ pakeitimo (Audronė Tribulaitė)</w:t>
      </w:r>
    </w:p>
    <w:p w14:paraId="6090CEFF" w14:textId="77777777" w:rsidR="00CC4C6A" w:rsidRPr="00CC4C6A" w:rsidRDefault="00CC4C6A" w:rsidP="00A669E9">
      <w:pPr>
        <w:widowControl/>
        <w:numPr>
          <w:ilvl w:val="0"/>
          <w:numId w:val="1"/>
        </w:numPr>
        <w:tabs>
          <w:tab w:val="left" w:pos="1134"/>
        </w:tabs>
        <w:autoSpaceDE/>
        <w:autoSpaceDN/>
        <w:adjustRightInd/>
        <w:spacing w:after="160" w:line="259" w:lineRule="auto"/>
        <w:ind w:left="0" w:firstLine="709"/>
        <w:contextualSpacing/>
        <w:jc w:val="both"/>
        <w:rPr>
          <w:rFonts w:eastAsia="Calibri"/>
          <w:sz w:val="24"/>
          <w:szCs w:val="24"/>
          <w:lang w:eastAsia="en-US"/>
        </w:rPr>
      </w:pPr>
      <w:r w:rsidRPr="00CC4C6A">
        <w:rPr>
          <w:rFonts w:eastAsia="Calibri"/>
          <w:sz w:val="24"/>
          <w:szCs w:val="24"/>
          <w:lang w:eastAsia="en-US"/>
        </w:rPr>
        <w:t>Dėl Neringos savivaldybės tarybos sprendimo Nr. TP-46 „Dėl Neringos savivaldybės tarybos 2023 m. gegužės 25 d. sprendimo Nr. T1-120 „Dėl paramos teikimo išimties tvarka komisijos nuostatų patvirtinimo ir komisijos sudarymo“ pakeitimo (Audronė Tribulaitė)</w:t>
      </w:r>
    </w:p>
    <w:p w14:paraId="2E61F7C9" w14:textId="77777777" w:rsidR="00CC4C6A" w:rsidRPr="00CC4C6A" w:rsidRDefault="00CC4C6A" w:rsidP="00A669E9">
      <w:pPr>
        <w:widowControl/>
        <w:numPr>
          <w:ilvl w:val="0"/>
          <w:numId w:val="1"/>
        </w:numPr>
        <w:tabs>
          <w:tab w:val="left" w:pos="1134"/>
        </w:tabs>
        <w:autoSpaceDE/>
        <w:autoSpaceDN/>
        <w:adjustRightInd/>
        <w:spacing w:after="160" w:line="259" w:lineRule="auto"/>
        <w:ind w:left="0" w:firstLine="709"/>
        <w:contextualSpacing/>
        <w:jc w:val="both"/>
        <w:rPr>
          <w:rFonts w:eastAsia="Calibri"/>
          <w:sz w:val="24"/>
          <w:szCs w:val="24"/>
          <w:lang w:eastAsia="en-US"/>
        </w:rPr>
      </w:pPr>
      <w:r w:rsidRPr="00CC4C6A">
        <w:rPr>
          <w:rFonts w:eastAsia="Calibri"/>
          <w:sz w:val="24"/>
          <w:szCs w:val="24"/>
          <w:lang w:eastAsia="en-US"/>
        </w:rPr>
        <w:t>Dėl Neringos savivaldybės tarybos sprendimo Nr. TP-44 „Dėl Neringos savivaldybės tarybos 2021 m. Sausio 28 d. Sprendimo Nr. T1-11 „Dėl Neringos savivaldybės 2021–2030 metų strateginio plėtros plano patvirtinimo“ pakeitimo“ (Justas Kazlauskas)</w:t>
      </w:r>
    </w:p>
    <w:p w14:paraId="7F6BAA1D" w14:textId="77777777" w:rsidR="00CC4C6A" w:rsidRPr="00CC4C6A" w:rsidRDefault="00CC4C6A" w:rsidP="00A669E9">
      <w:pPr>
        <w:widowControl/>
        <w:numPr>
          <w:ilvl w:val="0"/>
          <w:numId w:val="1"/>
        </w:numPr>
        <w:tabs>
          <w:tab w:val="left" w:pos="1134"/>
        </w:tabs>
        <w:autoSpaceDE/>
        <w:autoSpaceDN/>
        <w:adjustRightInd/>
        <w:spacing w:after="160" w:line="259" w:lineRule="auto"/>
        <w:ind w:left="0" w:firstLine="709"/>
        <w:contextualSpacing/>
        <w:jc w:val="both"/>
        <w:rPr>
          <w:rFonts w:eastAsia="Calibri"/>
          <w:sz w:val="24"/>
          <w:szCs w:val="24"/>
          <w:lang w:eastAsia="en-US"/>
        </w:rPr>
      </w:pPr>
      <w:r w:rsidRPr="00CC4C6A">
        <w:rPr>
          <w:rFonts w:eastAsia="Calibri"/>
          <w:sz w:val="24"/>
          <w:szCs w:val="24"/>
          <w:lang w:eastAsia="en-US"/>
        </w:rPr>
        <w:t>Dėl Neringos savivaldybės tarybos sprendimo Nr. TP-45 „Dėl Neringos savivaldybės 2025–2027 metų strateginio veiklos plano patvirtinimo“ (Justas Kazlauskas)</w:t>
      </w:r>
    </w:p>
    <w:p w14:paraId="606A2168" w14:textId="77777777" w:rsidR="00CC4C6A" w:rsidRPr="00CC4C6A" w:rsidRDefault="00CC4C6A" w:rsidP="00A669E9">
      <w:pPr>
        <w:widowControl/>
        <w:numPr>
          <w:ilvl w:val="0"/>
          <w:numId w:val="1"/>
        </w:numPr>
        <w:tabs>
          <w:tab w:val="left" w:pos="1134"/>
        </w:tabs>
        <w:autoSpaceDE/>
        <w:autoSpaceDN/>
        <w:adjustRightInd/>
        <w:spacing w:after="160" w:line="259" w:lineRule="auto"/>
        <w:ind w:left="0" w:firstLine="709"/>
        <w:contextualSpacing/>
        <w:jc w:val="both"/>
        <w:rPr>
          <w:rFonts w:eastAsia="Calibri"/>
          <w:sz w:val="24"/>
          <w:szCs w:val="24"/>
          <w:lang w:eastAsia="en-US"/>
        </w:rPr>
      </w:pPr>
      <w:r w:rsidRPr="00CC4C6A">
        <w:rPr>
          <w:rFonts w:eastAsia="Calibri"/>
          <w:sz w:val="24"/>
          <w:szCs w:val="24"/>
          <w:lang w:eastAsia="en-US"/>
        </w:rPr>
        <w:lastRenderedPageBreak/>
        <w:t>Dėl Neringos savivaldybės tarybos sprendimo Nr. TP-47 „Dėl Neringos savivaldybės 2025–2027 metų biudžeto patvirtinimo (Janina Kobozeva)</w:t>
      </w:r>
    </w:p>
    <w:p w14:paraId="62906AD2" w14:textId="77777777" w:rsidR="00CC4C6A" w:rsidRPr="00CC4C6A" w:rsidRDefault="00CC4C6A" w:rsidP="00A669E9">
      <w:pPr>
        <w:widowControl/>
        <w:numPr>
          <w:ilvl w:val="0"/>
          <w:numId w:val="1"/>
        </w:numPr>
        <w:tabs>
          <w:tab w:val="left" w:pos="1134"/>
        </w:tabs>
        <w:autoSpaceDE/>
        <w:autoSpaceDN/>
        <w:adjustRightInd/>
        <w:spacing w:after="160" w:line="259" w:lineRule="auto"/>
        <w:ind w:left="0" w:firstLine="709"/>
        <w:contextualSpacing/>
        <w:jc w:val="both"/>
        <w:rPr>
          <w:rFonts w:eastAsia="Calibri"/>
          <w:strike/>
          <w:sz w:val="24"/>
          <w:szCs w:val="24"/>
          <w:lang w:eastAsia="en-US"/>
        </w:rPr>
      </w:pPr>
      <w:r w:rsidRPr="00CC4C6A">
        <w:rPr>
          <w:rFonts w:eastAsia="Calibri"/>
          <w:strike/>
          <w:sz w:val="24"/>
          <w:szCs w:val="24"/>
          <w:lang w:eastAsia="en-US"/>
        </w:rPr>
        <w:t>Dėl Neringos savivaldybės tarybos sprendimo Nr. TP-51 „Dėl išnuomotų be aukciono valstybinės žemės sklypų verčių perskaičiavimo (Violeta Šiaudvytienė/ Renata Kuprienė)</w:t>
      </w:r>
    </w:p>
    <w:p w14:paraId="43B2003B" w14:textId="77777777" w:rsidR="003B09E5" w:rsidRDefault="003B09E5" w:rsidP="00D338BA">
      <w:pPr>
        <w:widowControl/>
        <w:autoSpaceDE/>
        <w:autoSpaceDN/>
        <w:adjustRightInd/>
        <w:spacing w:after="160" w:line="276" w:lineRule="auto"/>
        <w:ind w:left="426"/>
        <w:contextualSpacing/>
        <w:jc w:val="both"/>
        <w:rPr>
          <w:rFonts w:eastAsia="Calibri"/>
          <w:sz w:val="24"/>
          <w:szCs w:val="24"/>
          <w:lang w:eastAsia="en-US"/>
        </w:rPr>
      </w:pPr>
    </w:p>
    <w:p w14:paraId="60268980" w14:textId="77777777" w:rsidR="005F7BFD" w:rsidRDefault="005F7BFD" w:rsidP="00D338BA">
      <w:pPr>
        <w:widowControl/>
        <w:autoSpaceDE/>
        <w:autoSpaceDN/>
        <w:adjustRightInd/>
        <w:spacing w:line="276" w:lineRule="auto"/>
        <w:ind w:firstLine="720"/>
        <w:jc w:val="both"/>
        <w:rPr>
          <w:b/>
          <w:color w:val="000000"/>
          <w:sz w:val="24"/>
          <w:szCs w:val="24"/>
        </w:rPr>
      </w:pPr>
    </w:p>
    <w:p w14:paraId="1EBFBB77" w14:textId="780E858E" w:rsidR="00746BEA" w:rsidRPr="007044CA" w:rsidRDefault="008A57FB" w:rsidP="00D338BA">
      <w:pPr>
        <w:widowControl/>
        <w:autoSpaceDE/>
        <w:autoSpaceDN/>
        <w:adjustRightInd/>
        <w:spacing w:line="276" w:lineRule="auto"/>
        <w:ind w:firstLine="720"/>
        <w:jc w:val="both"/>
        <w:rPr>
          <w:b/>
          <w:color w:val="000000"/>
          <w:sz w:val="24"/>
          <w:szCs w:val="24"/>
        </w:rPr>
      </w:pPr>
      <w:r w:rsidRPr="007044CA">
        <w:rPr>
          <w:b/>
          <w:color w:val="000000"/>
          <w:sz w:val="24"/>
          <w:szCs w:val="24"/>
        </w:rPr>
        <w:t xml:space="preserve">1.  SVARSTYTA. </w:t>
      </w:r>
      <w:r w:rsidRPr="007044CA">
        <w:rPr>
          <w:b/>
          <w:bCs/>
          <w:color w:val="000000"/>
          <w:sz w:val="24"/>
          <w:szCs w:val="24"/>
        </w:rPr>
        <w:t>Dėl</w:t>
      </w:r>
      <w:r w:rsidRPr="007044CA">
        <w:rPr>
          <w:b/>
          <w:color w:val="000000"/>
          <w:sz w:val="24"/>
          <w:szCs w:val="24"/>
        </w:rPr>
        <w:t xml:space="preserve"> komiteto darbotvarkės patvirtinimo.</w:t>
      </w:r>
    </w:p>
    <w:p w14:paraId="45B6DBE5" w14:textId="1946B601" w:rsidR="003C20C5" w:rsidRDefault="003C20C5" w:rsidP="00D338BA">
      <w:pPr>
        <w:widowControl/>
        <w:autoSpaceDE/>
        <w:autoSpaceDN/>
        <w:adjustRightInd/>
        <w:spacing w:line="276" w:lineRule="auto"/>
        <w:ind w:firstLine="851"/>
        <w:jc w:val="both"/>
        <w:rPr>
          <w:bCs/>
          <w:color w:val="000000"/>
          <w:sz w:val="24"/>
          <w:szCs w:val="24"/>
        </w:rPr>
      </w:pPr>
      <w:r w:rsidRPr="003C20C5">
        <w:rPr>
          <w:bCs/>
          <w:color w:val="000000"/>
          <w:sz w:val="24"/>
          <w:szCs w:val="24"/>
        </w:rPr>
        <w:t xml:space="preserve">Posėdžio pirmininkė Agnė Jenčauskienė pristatė Neringos savivaldybės tarybos Kontrolės komiteto posėdžio darbotvarkę, kurioje numatyta svarstyti </w:t>
      </w:r>
      <w:r w:rsidR="005F7BFD">
        <w:rPr>
          <w:bCs/>
          <w:color w:val="000000"/>
          <w:sz w:val="24"/>
          <w:szCs w:val="24"/>
        </w:rPr>
        <w:t>8</w:t>
      </w:r>
      <w:r w:rsidRPr="003C20C5">
        <w:rPr>
          <w:bCs/>
          <w:color w:val="000000"/>
          <w:sz w:val="24"/>
          <w:szCs w:val="24"/>
        </w:rPr>
        <w:t xml:space="preserve"> klausimus</w:t>
      </w:r>
      <w:r w:rsidR="005F7BFD">
        <w:rPr>
          <w:bCs/>
          <w:color w:val="000000"/>
          <w:sz w:val="24"/>
          <w:szCs w:val="24"/>
        </w:rPr>
        <w:t xml:space="preserve"> ir pasiūlė iš darbotvarkės išbraukti</w:t>
      </w:r>
      <w:r w:rsidR="004E681B">
        <w:rPr>
          <w:bCs/>
          <w:color w:val="000000"/>
          <w:sz w:val="24"/>
          <w:szCs w:val="24"/>
        </w:rPr>
        <w:t xml:space="preserve"> klausimą </w:t>
      </w:r>
      <w:r w:rsidR="004E681B" w:rsidRPr="004E681B">
        <w:rPr>
          <w:bCs/>
          <w:color w:val="000000"/>
          <w:sz w:val="24"/>
          <w:szCs w:val="24"/>
        </w:rPr>
        <w:t>„</w:t>
      </w:r>
      <w:r w:rsidR="004E681B" w:rsidRPr="004E681B">
        <w:rPr>
          <w:rFonts w:eastAsia="Calibri"/>
          <w:sz w:val="24"/>
          <w:szCs w:val="24"/>
          <w:lang w:eastAsia="en-US"/>
        </w:rPr>
        <w:t>Dėl Neringos savivaldybės tarybos sprendimo Nr. TP-51 „Dėl išnuomotų be aukciono valstybinės žemės sklypų verčių perskaičiavimo“</w:t>
      </w:r>
      <w:r w:rsidR="004E681B">
        <w:rPr>
          <w:rFonts w:eastAsia="Calibri"/>
          <w:sz w:val="24"/>
          <w:szCs w:val="24"/>
          <w:lang w:eastAsia="en-US"/>
        </w:rPr>
        <w:t xml:space="preserve"> ir jį atidėti.</w:t>
      </w:r>
      <w:r w:rsidR="004E681B">
        <w:rPr>
          <w:rFonts w:eastAsia="Calibri"/>
          <w:strike/>
          <w:sz w:val="24"/>
          <w:szCs w:val="24"/>
          <w:lang w:eastAsia="en-US"/>
        </w:rPr>
        <w:t xml:space="preserve"> </w:t>
      </w:r>
    </w:p>
    <w:p w14:paraId="35A8C404" w14:textId="77777777" w:rsidR="003C20C5" w:rsidRDefault="003C20C5" w:rsidP="00D338BA">
      <w:pPr>
        <w:widowControl/>
        <w:autoSpaceDE/>
        <w:autoSpaceDN/>
        <w:adjustRightInd/>
        <w:spacing w:line="276" w:lineRule="auto"/>
        <w:ind w:firstLine="851"/>
        <w:jc w:val="both"/>
        <w:rPr>
          <w:bCs/>
          <w:color w:val="000000"/>
          <w:sz w:val="24"/>
          <w:szCs w:val="24"/>
        </w:rPr>
      </w:pPr>
      <w:r w:rsidRPr="003C20C5">
        <w:rPr>
          <w:bCs/>
          <w:color w:val="000000"/>
          <w:sz w:val="24"/>
          <w:szCs w:val="24"/>
        </w:rPr>
        <w:t>Posėdžio pirmininkė pasiūlė bendru sutarimu pritarti Neringos savivaldybės tarybos Kontrolės komiteto darbotvarkei.</w:t>
      </w:r>
    </w:p>
    <w:p w14:paraId="61EFCBB1" w14:textId="77777777" w:rsidR="003C20C5" w:rsidRDefault="003C20C5" w:rsidP="00D338BA">
      <w:pPr>
        <w:widowControl/>
        <w:autoSpaceDE/>
        <w:autoSpaceDN/>
        <w:adjustRightInd/>
        <w:spacing w:line="276" w:lineRule="auto"/>
        <w:ind w:firstLine="851"/>
        <w:jc w:val="both"/>
        <w:rPr>
          <w:bCs/>
          <w:color w:val="000000"/>
          <w:sz w:val="24"/>
          <w:szCs w:val="24"/>
        </w:rPr>
      </w:pPr>
      <w:r w:rsidRPr="003C20C5">
        <w:rPr>
          <w:bCs/>
          <w:color w:val="000000"/>
          <w:sz w:val="24"/>
          <w:szCs w:val="24"/>
        </w:rPr>
        <w:t>NUTARTA. Bendru komiteto narių sutarimu pritarti Neringos savivaldybės tarybos Kontrolės komiteto posėdžio darbotvarkei.</w:t>
      </w:r>
    </w:p>
    <w:p w14:paraId="0AC6A816" w14:textId="77777777" w:rsidR="004E681B" w:rsidRDefault="004E681B" w:rsidP="00D338BA">
      <w:pPr>
        <w:widowControl/>
        <w:autoSpaceDE/>
        <w:autoSpaceDN/>
        <w:adjustRightInd/>
        <w:spacing w:line="276" w:lineRule="auto"/>
        <w:ind w:firstLine="851"/>
        <w:jc w:val="both"/>
        <w:rPr>
          <w:bCs/>
          <w:color w:val="000000"/>
          <w:sz w:val="24"/>
          <w:szCs w:val="24"/>
        </w:rPr>
      </w:pPr>
    </w:p>
    <w:p w14:paraId="0F39B7C4" w14:textId="45E4FE6F" w:rsidR="004E681B" w:rsidRPr="004E681B" w:rsidRDefault="004E681B" w:rsidP="004E681B">
      <w:pPr>
        <w:ind w:firstLine="720"/>
        <w:jc w:val="both"/>
        <w:rPr>
          <w:b/>
          <w:bCs/>
          <w:sz w:val="24"/>
          <w:szCs w:val="24"/>
        </w:rPr>
      </w:pPr>
      <w:r>
        <w:rPr>
          <w:b/>
          <w:bCs/>
          <w:sz w:val="24"/>
          <w:szCs w:val="24"/>
        </w:rPr>
        <w:t>2</w:t>
      </w:r>
      <w:r w:rsidRPr="004E681B">
        <w:rPr>
          <w:b/>
          <w:bCs/>
          <w:sz w:val="24"/>
          <w:szCs w:val="24"/>
        </w:rPr>
        <w:t>. SVARSTYTA. Dėl finansinio turto įtraukimo į privatizuojamų objektų sąrašą.</w:t>
      </w:r>
    </w:p>
    <w:p w14:paraId="344B9B3E" w14:textId="77777777" w:rsidR="004E681B" w:rsidRPr="004E681B" w:rsidRDefault="004E681B" w:rsidP="004E681B">
      <w:pPr>
        <w:ind w:firstLine="720"/>
        <w:jc w:val="both"/>
        <w:rPr>
          <w:sz w:val="24"/>
          <w:szCs w:val="24"/>
          <w:shd w:val="clear" w:color="auto" w:fill="FFFFFF"/>
        </w:rPr>
      </w:pPr>
      <w:r w:rsidRPr="004E681B">
        <w:rPr>
          <w:sz w:val="24"/>
          <w:szCs w:val="24"/>
          <w:lang w:eastAsia="en-US"/>
        </w:rPr>
        <w:t>Spendimo projektą pristatė Aina Kisielienė. Parengto sprendimo projekto tikslas - įtraukti į privatizuojamų objektų sąrašą savivaldybei nuosavybės teise priklausantį finansinį</w:t>
      </w:r>
      <w:r w:rsidRPr="004E681B">
        <w:rPr>
          <w:sz w:val="24"/>
          <w:szCs w:val="24"/>
          <w:lang w:eastAsia="en-US"/>
        </w:rPr>
        <w:br/>
        <w:t>turtą 290 paprastųjų vardinių Uždarosios akcinės bendrovės „Neringos komunalininkas“ akcijų.</w:t>
      </w:r>
    </w:p>
    <w:p w14:paraId="538F6679" w14:textId="77777777" w:rsidR="004E681B" w:rsidRPr="004E681B" w:rsidRDefault="004E681B" w:rsidP="004E681B">
      <w:pPr>
        <w:ind w:firstLine="720"/>
        <w:jc w:val="both"/>
        <w:rPr>
          <w:sz w:val="24"/>
          <w:szCs w:val="24"/>
          <w:lang w:eastAsia="en-US"/>
        </w:rPr>
      </w:pPr>
      <w:r w:rsidRPr="004E681B">
        <w:rPr>
          <w:sz w:val="24"/>
          <w:szCs w:val="24"/>
          <w:lang w:eastAsia="en-US"/>
        </w:rPr>
        <w:t>Bendrovė veiklos nevykdo, turto neturi. Bus parduotos savivaldybei nuosavybės teise</w:t>
      </w:r>
      <w:r w:rsidRPr="004E681B">
        <w:rPr>
          <w:sz w:val="24"/>
          <w:szCs w:val="24"/>
          <w:lang w:eastAsia="en-US"/>
        </w:rPr>
        <w:br/>
        <w:t>priklausančios bendrovės akcijos ir gautos lėšos pateks į savivaldybės biudžetą.</w:t>
      </w:r>
    </w:p>
    <w:p w14:paraId="3F5B1EB4" w14:textId="77777777" w:rsidR="004E681B" w:rsidRPr="004E681B" w:rsidRDefault="004E681B" w:rsidP="004E681B">
      <w:pPr>
        <w:ind w:firstLine="720"/>
        <w:jc w:val="both"/>
        <w:rPr>
          <w:sz w:val="24"/>
          <w:szCs w:val="24"/>
          <w:lang w:eastAsia="en-US"/>
        </w:rPr>
      </w:pPr>
      <w:r w:rsidRPr="004E681B">
        <w:rPr>
          <w:sz w:val="24"/>
          <w:szCs w:val="24"/>
          <w:lang w:eastAsia="en-US"/>
        </w:rPr>
        <w:t>Bendrovės įstatinį kapitalą sudaro 300 paprastųjų akcijų, iš jų 290 priklauso Neringos</w:t>
      </w:r>
      <w:r w:rsidRPr="004E681B">
        <w:rPr>
          <w:sz w:val="24"/>
          <w:szCs w:val="24"/>
          <w:lang w:eastAsia="en-US"/>
        </w:rPr>
        <w:br/>
        <w:t>savivaldybei, 4 – fiziniams asmenims, 6 – valstybei (Valstybės įmonė Turto bankas). Vienos akcijos</w:t>
      </w:r>
      <w:r w:rsidRPr="004E681B">
        <w:rPr>
          <w:sz w:val="24"/>
          <w:szCs w:val="24"/>
          <w:lang w:eastAsia="en-US"/>
        </w:rPr>
        <w:br/>
        <w:t>nominali vertė – 11,58 Eur, įstatinis kapitalas sudaro 3474 Eur.</w:t>
      </w:r>
    </w:p>
    <w:p w14:paraId="25B5A4B4" w14:textId="65A2CF9D" w:rsidR="004E681B" w:rsidRPr="004E681B" w:rsidRDefault="004E681B" w:rsidP="004E681B">
      <w:pPr>
        <w:widowControl/>
        <w:autoSpaceDE/>
        <w:autoSpaceDN/>
        <w:adjustRightInd/>
        <w:ind w:firstLine="567"/>
        <w:jc w:val="both"/>
        <w:rPr>
          <w:color w:val="000000"/>
          <w:sz w:val="24"/>
          <w:szCs w:val="24"/>
        </w:rPr>
      </w:pPr>
      <w:r w:rsidRPr="004E681B">
        <w:rPr>
          <w:color w:val="000000"/>
          <w:sz w:val="24"/>
          <w:szCs w:val="24"/>
        </w:rPr>
        <w:t>Posėdžio pirminink</w:t>
      </w:r>
      <w:r>
        <w:rPr>
          <w:color w:val="000000"/>
          <w:sz w:val="24"/>
          <w:szCs w:val="24"/>
        </w:rPr>
        <w:t>ė</w:t>
      </w:r>
      <w:r w:rsidRPr="004E681B">
        <w:rPr>
          <w:color w:val="000000"/>
          <w:sz w:val="24"/>
          <w:szCs w:val="24"/>
        </w:rPr>
        <w:t xml:space="preserve"> pasiūlė balsuoti dėl sprendimo projekto.</w:t>
      </w:r>
    </w:p>
    <w:p w14:paraId="447C418A" w14:textId="4734FA6C" w:rsidR="004E681B" w:rsidRPr="004E681B" w:rsidRDefault="004E681B" w:rsidP="004E681B">
      <w:pPr>
        <w:widowControl/>
        <w:autoSpaceDE/>
        <w:autoSpaceDN/>
        <w:adjustRightInd/>
        <w:ind w:firstLine="567"/>
        <w:jc w:val="both"/>
        <w:rPr>
          <w:color w:val="000000"/>
          <w:sz w:val="24"/>
          <w:szCs w:val="24"/>
        </w:rPr>
      </w:pPr>
      <w:r w:rsidRPr="004E681B">
        <w:rPr>
          <w:bCs/>
          <w:sz w:val="24"/>
          <w:szCs w:val="24"/>
          <w:lang w:eastAsia="en-US"/>
        </w:rPr>
        <w:t xml:space="preserve">Balsuota: už – </w:t>
      </w:r>
      <w:r>
        <w:rPr>
          <w:bCs/>
          <w:sz w:val="24"/>
          <w:szCs w:val="24"/>
          <w:lang w:eastAsia="en-US"/>
        </w:rPr>
        <w:t>3</w:t>
      </w:r>
      <w:r w:rsidRPr="004E681B">
        <w:rPr>
          <w:bCs/>
          <w:sz w:val="24"/>
          <w:szCs w:val="24"/>
          <w:lang w:eastAsia="en-US"/>
        </w:rPr>
        <w:t xml:space="preserve">, prieš – 0, susilaikė – 0. </w:t>
      </w:r>
    </w:p>
    <w:p w14:paraId="6DEB3527" w14:textId="77777777" w:rsidR="004E681B" w:rsidRPr="004E681B" w:rsidRDefault="004E681B" w:rsidP="004E681B">
      <w:pPr>
        <w:widowControl/>
        <w:autoSpaceDE/>
        <w:autoSpaceDN/>
        <w:adjustRightInd/>
        <w:ind w:firstLine="567"/>
        <w:jc w:val="both"/>
        <w:rPr>
          <w:color w:val="000000"/>
          <w:sz w:val="24"/>
          <w:szCs w:val="24"/>
        </w:rPr>
      </w:pPr>
      <w:r w:rsidRPr="004E681B">
        <w:rPr>
          <w:bCs/>
          <w:sz w:val="24"/>
          <w:szCs w:val="24"/>
          <w:lang w:eastAsia="en-US"/>
        </w:rPr>
        <w:t>NUTARTA. Pritarti sprendimo projektui „</w:t>
      </w:r>
      <w:r w:rsidRPr="004E681B">
        <w:rPr>
          <w:bCs/>
          <w:sz w:val="24"/>
          <w:szCs w:val="24"/>
        </w:rPr>
        <w:t xml:space="preserve">Dėl sutikimo perimti turtą savivaldybės nuosavybėn ir jo perdavimo valdyti, naudoti ir disponuoti juo patikėjimo teise“ </w:t>
      </w:r>
      <w:r w:rsidRPr="004E681B">
        <w:rPr>
          <w:bCs/>
          <w:sz w:val="24"/>
          <w:szCs w:val="24"/>
          <w:lang w:eastAsia="en-US"/>
        </w:rPr>
        <w:t>ir teikti svarstyti Tarybos posėdyje.</w:t>
      </w:r>
    </w:p>
    <w:p w14:paraId="47741C25" w14:textId="77777777" w:rsidR="004E681B" w:rsidRDefault="004E681B" w:rsidP="00D338BA">
      <w:pPr>
        <w:widowControl/>
        <w:autoSpaceDE/>
        <w:autoSpaceDN/>
        <w:adjustRightInd/>
        <w:spacing w:line="276" w:lineRule="auto"/>
        <w:ind w:firstLine="851"/>
        <w:jc w:val="both"/>
        <w:rPr>
          <w:bCs/>
          <w:color w:val="000000"/>
          <w:sz w:val="24"/>
          <w:szCs w:val="24"/>
        </w:rPr>
      </w:pPr>
    </w:p>
    <w:p w14:paraId="1D01F0B8" w14:textId="6365FB6F" w:rsidR="004E681B" w:rsidRPr="004E681B" w:rsidRDefault="004E681B" w:rsidP="004E681B">
      <w:pPr>
        <w:ind w:firstLine="720"/>
        <w:jc w:val="both"/>
        <w:rPr>
          <w:b/>
          <w:bCs/>
          <w:sz w:val="24"/>
          <w:szCs w:val="24"/>
        </w:rPr>
      </w:pPr>
      <w:r>
        <w:rPr>
          <w:b/>
          <w:bCs/>
          <w:sz w:val="24"/>
          <w:szCs w:val="24"/>
        </w:rPr>
        <w:t>3</w:t>
      </w:r>
      <w:r w:rsidRPr="004E681B">
        <w:rPr>
          <w:b/>
          <w:bCs/>
          <w:sz w:val="24"/>
          <w:szCs w:val="24"/>
        </w:rPr>
        <w:t>. SVARSTYTA. Dėl sutikimo perimti turtą savivaldybės nuosavybėn ir jo perdavimo valdyti, naudoti ir disponuoti juo patikėjimo teise.</w:t>
      </w:r>
    </w:p>
    <w:p w14:paraId="6E7C84A1" w14:textId="77777777" w:rsidR="004E681B" w:rsidRPr="004E681B" w:rsidRDefault="004E681B" w:rsidP="004E681B">
      <w:pPr>
        <w:ind w:firstLine="720"/>
        <w:jc w:val="both"/>
        <w:rPr>
          <w:sz w:val="24"/>
          <w:szCs w:val="24"/>
          <w:lang w:eastAsia="en-US"/>
        </w:rPr>
      </w:pPr>
      <w:r w:rsidRPr="004E681B">
        <w:rPr>
          <w:sz w:val="24"/>
          <w:szCs w:val="24"/>
          <w:lang w:eastAsia="en-US"/>
        </w:rPr>
        <w:t>Spendimo projektą pristatė Aina Kisielienė. Parengto sprendimo projekto tikslas - sutikti perimti Neringos savivaldybės nuosavybėn savarankiškosioms funkcijoms įgyvendinti valstybei nuosavybės teise priklausantį ir šiuo metu Lietuvos nacionalinės Martyno Mažvydo bibliotekos patikėjimo teise valdomą ilgalaikį materialųjį turtą (nešiojamasis kompiuteris „HP ProBook 445 G11“ - 1 vnt.). Perėmus turtą savivaldybės nuosavybėn, perduoti jį Neringos savivaldybės Viktoro Miliūno viešajai bibliotekai valdyti, naudoti ir disponuoti juo patikėjimo teise ir naudoti bibliotekos veikloje, plėtojant viešosios interneto prieigos paslaugų teikimą.</w:t>
      </w:r>
    </w:p>
    <w:p w14:paraId="39F900C3" w14:textId="72A018C0" w:rsidR="004E681B" w:rsidRPr="004E681B" w:rsidRDefault="004E681B" w:rsidP="004E681B">
      <w:pPr>
        <w:widowControl/>
        <w:autoSpaceDE/>
        <w:autoSpaceDN/>
        <w:adjustRightInd/>
        <w:ind w:firstLine="567"/>
        <w:jc w:val="both"/>
        <w:rPr>
          <w:color w:val="000000"/>
          <w:sz w:val="24"/>
          <w:szCs w:val="24"/>
        </w:rPr>
      </w:pPr>
      <w:r w:rsidRPr="004E681B">
        <w:rPr>
          <w:color w:val="000000"/>
          <w:sz w:val="24"/>
          <w:szCs w:val="24"/>
        </w:rPr>
        <w:t>Posėdžio pirminink</w:t>
      </w:r>
      <w:r>
        <w:rPr>
          <w:color w:val="000000"/>
          <w:sz w:val="24"/>
          <w:szCs w:val="24"/>
        </w:rPr>
        <w:t>ė</w:t>
      </w:r>
      <w:r w:rsidRPr="004E681B">
        <w:rPr>
          <w:color w:val="000000"/>
          <w:sz w:val="24"/>
          <w:szCs w:val="24"/>
        </w:rPr>
        <w:t xml:space="preserve"> pasiūlė balsuoti dėl sprendimo projekto.</w:t>
      </w:r>
    </w:p>
    <w:p w14:paraId="209EFE73" w14:textId="44B39AA6" w:rsidR="004E681B" w:rsidRPr="004E681B" w:rsidRDefault="004E681B" w:rsidP="004E681B">
      <w:pPr>
        <w:widowControl/>
        <w:autoSpaceDE/>
        <w:autoSpaceDN/>
        <w:adjustRightInd/>
        <w:ind w:firstLine="567"/>
        <w:jc w:val="both"/>
        <w:rPr>
          <w:color w:val="000000"/>
          <w:sz w:val="24"/>
          <w:szCs w:val="24"/>
        </w:rPr>
      </w:pPr>
      <w:r w:rsidRPr="004E681B">
        <w:rPr>
          <w:bCs/>
          <w:sz w:val="24"/>
          <w:szCs w:val="24"/>
          <w:lang w:eastAsia="en-US"/>
        </w:rPr>
        <w:t xml:space="preserve">Balsuota: už – </w:t>
      </w:r>
      <w:r>
        <w:rPr>
          <w:bCs/>
          <w:sz w:val="24"/>
          <w:szCs w:val="24"/>
          <w:lang w:eastAsia="en-US"/>
        </w:rPr>
        <w:t>3</w:t>
      </w:r>
      <w:r w:rsidRPr="004E681B">
        <w:rPr>
          <w:bCs/>
          <w:sz w:val="24"/>
          <w:szCs w:val="24"/>
          <w:lang w:eastAsia="en-US"/>
        </w:rPr>
        <w:t xml:space="preserve">, prieš – 0, susilaikė – 0. </w:t>
      </w:r>
    </w:p>
    <w:p w14:paraId="0E9451CE" w14:textId="77777777" w:rsidR="004E681B" w:rsidRPr="004E681B" w:rsidRDefault="004E681B" w:rsidP="004E681B">
      <w:pPr>
        <w:widowControl/>
        <w:autoSpaceDE/>
        <w:autoSpaceDN/>
        <w:adjustRightInd/>
        <w:ind w:firstLine="567"/>
        <w:jc w:val="both"/>
        <w:rPr>
          <w:color w:val="000000"/>
          <w:sz w:val="24"/>
          <w:szCs w:val="24"/>
        </w:rPr>
      </w:pPr>
      <w:r w:rsidRPr="004E681B">
        <w:rPr>
          <w:bCs/>
          <w:sz w:val="24"/>
          <w:szCs w:val="24"/>
          <w:lang w:eastAsia="en-US"/>
        </w:rPr>
        <w:t>NUTARTA. Pritarti sprendimo projektui „</w:t>
      </w:r>
      <w:r w:rsidRPr="004E681B">
        <w:rPr>
          <w:bCs/>
          <w:sz w:val="24"/>
          <w:szCs w:val="24"/>
        </w:rPr>
        <w:t xml:space="preserve">Dėl sutikimo perimti turtą savivaldybės nuosavybėn ir jo perdavimo valdyti, naudoti ir disponuoti juo patikėjimo teise“ </w:t>
      </w:r>
      <w:r w:rsidRPr="004E681B">
        <w:rPr>
          <w:bCs/>
          <w:sz w:val="24"/>
          <w:szCs w:val="24"/>
          <w:lang w:eastAsia="en-US"/>
        </w:rPr>
        <w:t>ir teikti svarstyti Tarybos posėdyje.</w:t>
      </w:r>
    </w:p>
    <w:p w14:paraId="33B43A87" w14:textId="77777777" w:rsidR="003C20C5" w:rsidRDefault="003C20C5" w:rsidP="00D338BA">
      <w:pPr>
        <w:widowControl/>
        <w:autoSpaceDE/>
        <w:autoSpaceDN/>
        <w:adjustRightInd/>
        <w:spacing w:line="276" w:lineRule="auto"/>
        <w:ind w:firstLine="851"/>
        <w:jc w:val="both"/>
        <w:rPr>
          <w:bCs/>
          <w:color w:val="000000"/>
          <w:sz w:val="24"/>
          <w:szCs w:val="24"/>
        </w:rPr>
      </w:pPr>
    </w:p>
    <w:p w14:paraId="0A48C99D" w14:textId="4E1CDB8C" w:rsidR="0010601E" w:rsidRPr="004359C2" w:rsidRDefault="0010601E" w:rsidP="0010601E">
      <w:pPr>
        <w:ind w:firstLine="720"/>
        <w:jc w:val="both"/>
        <w:rPr>
          <w:b/>
          <w:bCs/>
          <w:sz w:val="24"/>
          <w:szCs w:val="24"/>
        </w:rPr>
      </w:pPr>
      <w:r>
        <w:rPr>
          <w:b/>
          <w:bCs/>
          <w:sz w:val="24"/>
          <w:szCs w:val="24"/>
        </w:rPr>
        <w:t>4</w:t>
      </w:r>
      <w:r w:rsidRPr="004359C2">
        <w:rPr>
          <w:b/>
          <w:bCs/>
          <w:sz w:val="24"/>
          <w:szCs w:val="24"/>
        </w:rPr>
        <w:t xml:space="preserve">. SVARSTYTA. Dėl Neringos savivaldybės tarybos 2019 m. gruodžio 19 d. sprendimo Nr. T1-232 „Dėl Vienkartinių, tikslinių, sąlyginių ir periodinių pašalpų iš Neringos savivaldybės </w:t>
      </w:r>
      <w:r w:rsidRPr="004359C2">
        <w:rPr>
          <w:b/>
          <w:bCs/>
          <w:sz w:val="24"/>
          <w:szCs w:val="24"/>
        </w:rPr>
        <w:lastRenderedPageBreak/>
        <w:t xml:space="preserve">biudžeto skyrimo ir mokėjimo tvarkos aprašo patvirtinimo“ pakeitimo. </w:t>
      </w:r>
    </w:p>
    <w:p w14:paraId="256B5338" w14:textId="77777777" w:rsidR="0010601E" w:rsidRPr="00CA6DF4" w:rsidRDefault="0010601E" w:rsidP="0010601E">
      <w:pPr>
        <w:widowControl/>
        <w:autoSpaceDE/>
        <w:autoSpaceDN/>
        <w:adjustRightInd/>
        <w:ind w:firstLine="567"/>
        <w:jc w:val="both"/>
        <w:rPr>
          <w:color w:val="000000"/>
          <w:sz w:val="24"/>
          <w:szCs w:val="24"/>
        </w:rPr>
      </w:pPr>
      <w:r w:rsidRPr="00866BAB">
        <w:rPr>
          <w:sz w:val="24"/>
          <w:szCs w:val="24"/>
          <w:lang w:eastAsia="en-US"/>
        </w:rPr>
        <w:t xml:space="preserve">Spendimo projektą pristatė </w:t>
      </w:r>
      <w:r w:rsidRPr="004359C2">
        <w:rPr>
          <w:color w:val="000000"/>
          <w:sz w:val="24"/>
          <w:szCs w:val="24"/>
        </w:rPr>
        <w:t>Audronė Tribulaitė</w:t>
      </w:r>
      <w:r>
        <w:rPr>
          <w:color w:val="000000"/>
          <w:sz w:val="24"/>
          <w:szCs w:val="24"/>
        </w:rPr>
        <w:t xml:space="preserve">. </w:t>
      </w:r>
      <w:r w:rsidRPr="00CA6DF4">
        <w:rPr>
          <w:sz w:val="24"/>
          <w:szCs w:val="24"/>
          <w:lang w:eastAsia="en-US"/>
        </w:rPr>
        <w:t xml:space="preserve">Parengto sprendimo projekto tikslas – pakeisti </w:t>
      </w:r>
      <w:r w:rsidRPr="00CA6DF4">
        <w:rPr>
          <w:rFonts w:eastAsia="Calibri"/>
          <w:sz w:val="24"/>
          <w:szCs w:val="24"/>
          <w:lang w:eastAsia="en-US"/>
        </w:rPr>
        <w:t xml:space="preserve">Vienkartinių, tikslinių, sąlyginių ir periodinių pašalpų iš Neringos savivaldybės biudžeto skyrimo ir mokėjimo tvarkos aprašą, patvirtintą Neringos savivaldybės tarybos 2019 m. gruodžio 19 d. sprendimu Nr. T1-232 „Dėl Vienkartinių, tikslinių, sąlyginių ir periodinių pašalpų iš Neringos savivaldybės biudžeto skyrimo ir mokėjimo tvarkos aprašo patvirtinimo“, </w:t>
      </w:r>
      <w:r w:rsidRPr="00CA6DF4">
        <w:rPr>
          <w:rFonts w:eastAsia="Calibri"/>
          <w:sz w:val="24"/>
          <w:szCs w:val="24"/>
        </w:rPr>
        <w:t>s</w:t>
      </w:r>
      <w:r w:rsidRPr="00CA6DF4">
        <w:rPr>
          <w:rFonts w:eastAsia="Calibri"/>
          <w:color w:val="000000"/>
          <w:sz w:val="24"/>
          <w:szCs w:val="24"/>
          <w:lang w:eastAsia="en-US"/>
        </w:rPr>
        <w:t xml:space="preserve">iekiant </w:t>
      </w:r>
      <w:r w:rsidRPr="00CA6DF4">
        <w:rPr>
          <w:rFonts w:eastAsia="Calibri"/>
          <w:sz w:val="24"/>
          <w:szCs w:val="24"/>
          <w:lang w:eastAsia="en-US"/>
        </w:rPr>
        <w:t xml:space="preserve">suteikti materialinę pagalbą bendrai gyvenantiems asmenims ar vienam gyvenančiam asmeniui (toliau – asmenys), turintiems įsiskolinimų už socialinio būsto nuomą, sudaromos sąlygos asmenims pateikti prašymus ne tik atvykus į Neringos savivaldybės administracijos Socialinės paramos skyrių (toliau – Socialinės paramos skyrius), bet ir suteikti galimybę pateikti prašymus el. paštu bei tikslinamos sąvokos pagal šiuo metu galiojančius teisės aktus. </w:t>
      </w:r>
      <w:r w:rsidRPr="00CA6DF4">
        <w:rPr>
          <w:rFonts w:eastAsia="Calibri"/>
          <w:kern w:val="2"/>
          <w:sz w:val="24"/>
          <w:szCs w:val="24"/>
          <w:lang w:eastAsia="en-US"/>
          <w14:ligatures w14:val="standardContextual"/>
        </w:rPr>
        <w:t xml:space="preserve"> </w:t>
      </w:r>
    </w:p>
    <w:p w14:paraId="21645440" w14:textId="013B32FB" w:rsidR="0010601E" w:rsidRPr="00866BAB" w:rsidRDefault="0010601E" w:rsidP="0010601E">
      <w:pPr>
        <w:widowControl/>
        <w:autoSpaceDE/>
        <w:autoSpaceDN/>
        <w:adjustRightInd/>
        <w:ind w:firstLine="567"/>
        <w:jc w:val="both"/>
        <w:rPr>
          <w:color w:val="000000"/>
          <w:sz w:val="24"/>
          <w:szCs w:val="24"/>
        </w:rPr>
      </w:pPr>
      <w:r w:rsidRPr="00866BAB">
        <w:rPr>
          <w:color w:val="000000"/>
          <w:sz w:val="24"/>
          <w:szCs w:val="24"/>
        </w:rPr>
        <w:t>Posėdžio pirminink</w:t>
      </w:r>
      <w:r>
        <w:rPr>
          <w:color w:val="000000"/>
          <w:sz w:val="24"/>
          <w:szCs w:val="24"/>
        </w:rPr>
        <w:t>ė</w:t>
      </w:r>
      <w:r w:rsidRPr="00866BAB">
        <w:rPr>
          <w:color w:val="000000"/>
          <w:sz w:val="24"/>
          <w:szCs w:val="24"/>
        </w:rPr>
        <w:t xml:space="preserve"> pasiūlė balsuoti dėl sprendimo projekto.</w:t>
      </w:r>
    </w:p>
    <w:p w14:paraId="2100EAFA" w14:textId="6F8EA199" w:rsidR="0010601E" w:rsidRPr="00866BAB" w:rsidRDefault="0010601E" w:rsidP="0010601E">
      <w:pPr>
        <w:widowControl/>
        <w:autoSpaceDE/>
        <w:autoSpaceDN/>
        <w:adjustRightInd/>
        <w:ind w:firstLine="567"/>
        <w:jc w:val="both"/>
        <w:rPr>
          <w:color w:val="000000"/>
          <w:sz w:val="24"/>
          <w:szCs w:val="24"/>
        </w:rPr>
      </w:pPr>
      <w:r w:rsidRPr="00866BAB">
        <w:rPr>
          <w:bCs/>
          <w:sz w:val="24"/>
          <w:szCs w:val="24"/>
          <w:lang w:eastAsia="en-US"/>
        </w:rPr>
        <w:t xml:space="preserve">Balsuota: už – </w:t>
      </w:r>
      <w:r>
        <w:rPr>
          <w:bCs/>
          <w:sz w:val="24"/>
          <w:szCs w:val="24"/>
          <w:lang w:eastAsia="en-US"/>
        </w:rPr>
        <w:t>3</w:t>
      </w:r>
      <w:r w:rsidRPr="00866BAB">
        <w:rPr>
          <w:bCs/>
          <w:sz w:val="24"/>
          <w:szCs w:val="24"/>
          <w:lang w:eastAsia="en-US"/>
        </w:rPr>
        <w:t xml:space="preserve">, prieš – 0, susilaikė – 0. </w:t>
      </w:r>
    </w:p>
    <w:p w14:paraId="3B43367D" w14:textId="77777777" w:rsidR="0010601E" w:rsidRDefault="0010601E" w:rsidP="0010601E">
      <w:pPr>
        <w:widowControl/>
        <w:autoSpaceDE/>
        <w:autoSpaceDN/>
        <w:adjustRightInd/>
        <w:ind w:firstLine="567"/>
        <w:jc w:val="both"/>
        <w:rPr>
          <w:bCs/>
          <w:sz w:val="24"/>
          <w:szCs w:val="24"/>
          <w:lang w:eastAsia="en-US"/>
        </w:rPr>
      </w:pPr>
      <w:r w:rsidRPr="00866BAB">
        <w:rPr>
          <w:bCs/>
          <w:sz w:val="24"/>
          <w:szCs w:val="24"/>
          <w:lang w:eastAsia="en-US"/>
        </w:rPr>
        <w:t xml:space="preserve">NUTARTA. Pritarti sprendimo projektui </w:t>
      </w:r>
      <w:r w:rsidRPr="00CA6DF4">
        <w:rPr>
          <w:bCs/>
          <w:sz w:val="24"/>
          <w:szCs w:val="24"/>
          <w:lang w:eastAsia="en-US"/>
        </w:rPr>
        <w:t>„</w:t>
      </w:r>
      <w:r w:rsidRPr="00CA6DF4">
        <w:rPr>
          <w:bCs/>
          <w:sz w:val="24"/>
          <w:szCs w:val="24"/>
        </w:rPr>
        <w:t xml:space="preserve">Dėl Neringos savivaldybės tarybos 2019 m. gruodžio 19 d. sprendimo Nr. T1-232 „Dėl Vienkartinių, tikslinių, sąlyginių ir periodinių pašalpų iš Neringos savivaldybės biudžeto skyrimo ir mokėjimo tvarkos aprašo patvirtinimo“ pakeitimo“ </w:t>
      </w:r>
      <w:r w:rsidRPr="00866BAB">
        <w:rPr>
          <w:bCs/>
          <w:sz w:val="24"/>
          <w:szCs w:val="24"/>
          <w:lang w:eastAsia="en-US"/>
        </w:rPr>
        <w:t>ir teikti svarstyti Tarybos posėdyje.</w:t>
      </w:r>
    </w:p>
    <w:p w14:paraId="3FBA5ADB" w14:textId="77777777" w:rsidR="005D6CF0" w:rsidRDefault="005D6CF0" w:rsidP="0010601E">
      <w:pPr>
        <w:widowControl/>
        <w:autoSpaceDE/>
        <w:autoSpaceDN/>
        <w:adjustRightInd/>
        <w:ind w:firstLine="567"/>
        <w:jc w:val="both"/>
        <w:rPr>
          <w:bCs/>
          <w:sz w:val="24"/>
          <w:szCs w:val="24"/>
          <w:lang w:eastAsia="en-US"/>
        </w:rPr>
      </w:pPr>
    </w:p>
    <w:p w14:paraId="6DD4B0B8" w14:textId="0AAFB969" w:rsidR="005D6CF0" w:rsidRDefault="005D6CF0" w:rsidP="005D6CF0">
      <w:pPr>
        <w:ind w:firstLine="720"/>
        <w:jc w:val="both"/>
        <w:rPr>
          <w:b/>
          <w:bCs/>
          <w:sz w:val="24"/>
          <w:szCs w:val="24"/>
        </w:rPr>
      </w:pPr>
      <w:r>
        <w:rPr>
          <w:b/>
          <w:bCs/>
          <w:sz w:val="24"/>
          <w:szCs w:val="24"/>
        </w:rPr>
        <w:t>5</w:t>
      </w:r>
      <w:r w:rsidRPr="004359C2">
        <w:rPr>
          <w:b/>
          <w:bCs/>
          <w:sz w:val="24"/>
          <w:szCs w:val="24"/>
        </w:rPr>
        <w:t xml:space="preserve">. SVARSTYTA. Dėl Neringos savivaldybės tarybos 2023 m. gegužės 25 d. sprendimo Nr. T1-120 „Dėl Paramos teikimo išimties tvarka komisijos nuostatų patvirtinimo ir komisijos sudarymo“ pakeitimo. </w:t>
      </w:r>
    </w:p>
    <w:p w14:paraId="138C84D9" w14:textId="77777777" w:rsidR="005D6CF0" w:rsidRDefault="005D6CF0" w:rsidP="005D6CF0">
      <w:pPr>
        <w:ind w:firstLine="720"/>
        <w:jc w:val="both"/>
        <w:rPr>
          <w:rFonts w:eastAsia="Calibri"/>
          <w:color w:val="000000"/>
          <w:sz w:val="24"/>
          <w:szCs w:val="24"/>
          <w:lang w:eastAsia="en-US"/>
        </w:rPr>
      </w:pPr>
      <w:r w:rsidRPr="00866BAB">
        <w:rPr>
          <w:sz w:val="24"/>
          <w:szCs w:val="24"/>
          <w:lang w:eastAsia="en-US"/>
        </w:rPr>
        <w:t xml:space="preserve">Spendimo projektą pristatė </w:t>
      </w:r>
      <w:r w:rsidRPr="004359C2">
        <w:rPr>
          <w:color w:val="000000"/>
          <w:sz w:val="24"/>
          <w:szCs w:val="24"/>
        </w:rPr>
        <w:t>Audronė Tribulaitė</w:t>
      </w:r>
      <w:r>
        <w:rPr>
          <w:color w:val="000000"/>
          <w:sz w:val="24"/>
          <w:szCs w:val="24"/>
        </w:rPr>
        <w:t>.</w:t>
      </w:r>
      <w:r w:rsidRPr="00D53786">
        <w:rPr>
          <w:b/>
          <w:bCs/>
          <w:sz w:val="24"/>
          <w:szCs w:val="24"/>
          <w:lang w:eastAsia="en-US"/>
        </w:rPr>
        <w:t xml:space="preserve"> </w:t>
      </w:r>
      <w:r w:rsidRPr="00D53786">
        <w:rPr>
          <w:sz w:val="24"/>
          <w:szCs w:val="24"/>
          <w:lang w:eastAsia="en-US"/>
        </w:rPr>
        <w:t xml:space="preserve">Parengto sprendimo projekto tikslas – </w:t>
      </w:r>
      <w:r w:rsidRPr="00D53786">
        <w:rPr>
          <w:kern w:val="2"/>
          <w:sz w:val="24"/>
          <w:szCs w:val="24"/>
          <w:lang w:eastAsia="en-US"/>
          <w14:ligatures w14:val="standardContextual"/>
        </w:rPr>
        <w:t xml:space="preserve">pakeisti </w:t>
      </w:r>
      <w:r w:rsidRPr="00D53786">
        <w:rPr>
          <w:sz w:val="24"/>
          <w:szCs w:val="24"/>
          <w:lang w:eastAsia="en-US"/>
        </w:rPr>
        <w:t>Paramos teikimo išimties tvarka komisijos nuostatus</w:t>
      </w:r>
      <w:r w:rsidRPr="00D53786">
        <w:rPr>
          <w:kern w:val="2"/>
          <w:sz w:val="24"/>
          <w:szCs w:val="24"/>
          <w:lang w:eastAsia="en-US"/>
          <w14:ligatures w14:val="standardContextual"/>
        </w:rPr>
        <w:t xml:space="preserve">, patvirtintus Neringos savivaldybės tarybos 2023 m. gegužės 25 d. sprendimu Nr. T1-120 „Dėl </w:t>
      </w:r>
      <w:r w:rsidRPr="00D53786">
        <w:rPr>
          <w:sz w:val="24"/>
          <w:szCs w:val="24"/>
          <w:lang w:eastAsia="en-US"/>
        </w:rPr>
        <w:t>Paramos teikimo išimties tvarka komisijos nuostatų patvirtinimo ir komisijos sudarymo</w:t>
      </w:r>
      <w:r w:rsidRPr="00D53786">
        <w:rPr>
          <w:kern w:val="2"/>
          <w:sz w:val="24"/>
          <w:szCs w:val="24"/>
          <w:lang w:eastAsia="en-US"/>
          <w14:ligatures w14:val="standardContextual"/>
        </w:rPr>
        <w:t xml:space="preserve">“ (toliau – Komisijos nuostatai), </w:t>
      </w:r>
      <w:r w:rsidRPr="00D53786">
        <w:rPr>
          <w:rFonts w:eastAsia="Calibri"/>
          <w:sz w:val="24"/>
          <w:szCs w:val="24"/>
        </w:rPr>
        <w:t>s</w:t>
      </w:r>
      <w:r w:rsidRPr="00D53786">
        <w:rPr>
          <w:rFonts w:eastAsia="Calibri"/>
          <w:color w:val="000000"/>
          <w:sz w:val="24"/>
          <w:szCs w:val="24"/>
          <w:lang w:eastAsia="en-US"/>
        </w:rPr>
        <w:t>iekiant patikslinti Komisijos nuostatus pagal šiuo metu galiojančius teisės aktus.</w:t>
      </w:r>
    </w:p>
    <w:p w14:paraId="10D13201" w14:textId="77777777" w:rsidR="005D6CF0" w:rsidRPr="00C02893" w:rsidRDefault="005D6CF0" w:rsidP="005D6CF0">
      <w:pPr>
        <w:widowControl/>
        <w:tabs>
          <w:tab w:val="left" w:pos="1134"/>
          <w:tab w:val="center" w:pos="4153"/>
          <w:tab w:val="right" w:pos="8306"/>
        </w:tabs>
        <w:suppressAutoHyphens/>
        <w:autoSpaceDE/>
        <w:autoSpaceDN/>
        <w:adjustRightInd/>
        <w:ind w:firstLine="567"/>
        <w:jc w:val="both"/>
        <w:rPr>
          <w:sz w:val="24"/>
          <w:szCs w:val="24"/>
          <w:lang w:eastAsia="en-US"/>
        </w:rPr>
      </w:pPr>
      <w:r w:rsidRPr="00C02893">
        <w:rPr>
          <w:sz w:val="24"/>
          <w:szCs w:val="24"/>
          <w:lang w:eastAsia="en-US"/>
        </w:rPr>
        <w:t>Šiuo tarybos sprendimo projektu siūlome:</w:t>
      </w:r>
    </w:p>
    <w:p w14:paraId="44781A8B" w14:textId="77777777" w:rsidR="005D6CF0" w:rsidRPr="00C02893" w:rsidRDefault="005D6CF0" w:rsidP="005D6CF0">
      <w:pPr>
        <w:widowControl/>
        <w:tabs>
          <w:tab w:val="left" w:pos="1134"/>
          <w:tab w:val="center" w:pos="4153"/>
          <w:tab w:val="right" w:pos="8306"/>
        </w:tabs>
        <w:suppressAutoHyphens/>
        <w:autoSpaceDE/>
        <w:autoSpaceDN/>
        <w:adjustRightInd/>
        <w:ind w:firstLine="567"/>
        <w:jc w:val="both"/>
        <w:rPr>
          <w:sz w:val="24"/>
          <w:szCs w:val="24"/>
          <w:lang w:eastAsia="en-US"/>
        </w:rPr>
      </w:pPr>
      <w:r w:rsidRPr="00C02893">
        <w:rPr>
          <w:sz w:val="24"/>
          <w:szCs w:val="24"/>
          <w:lang w:eastAsia="en-US"/>
        </w:rPr>
        <w:t xml:space="preserve">- pakeisti Komisijos nuostatų 2 punktą, kuriame tikslinamas teisės aktas, nes nuo 2024 m. birželio 11 d. įsigaliojo naujas Lietuvos Respublikos Socialinės apsaugos ir darbo ministro įsakymas Nr. A1-397 „Dėl Mokėjimo už socialines paslaugas tvarkos aprašo patvirtinimo“, o Lietuvos Respublikos Vyriausybės </w:t>
      </w:r>
      <w:r w:rsidRPr="00C02893">
        <w:rPr>
          <w:rFonts w:eastAsia="Calibri"/>
          <w:kern w:val="2"/>
          <w:sz w:val="24"/>
          <w:szCs w:val="24"/>
          <w:lang w:eastAsia="en-US"/>
          <w14:ligatures w14:val="standardContextual"/>
        </w:rPr>
        <w:t xml:space="preserve">2006 m. birželio 14 d. nutarimas Nr. 583 „Dėl </w:t>
      </w:r>
      <w:bookmarkStart w:id="4" w:name="_Hlk134170705"/>
      <w:r w:rsidRPr="00C02893">
        <w:rPr>
          <w:rFonts w:eastAsia="Calibri"/>
          <w:kern w:val="2"/>
          <w:sz w:val="24"/>
          <w:szCs w:val="24"/>
          <w:lang w:eastAsia="en-US"/>
          <w14:ligatures w14:val="standardContextual"/>
        </w:rPr>
        <w:t>mokėjimo už socialines paslaugas tvarkos aprašo patvirtinimo</w:t>
      </w:r>
      <w:bookmarkEnd w:id="4"/>
      <w:r w:rsidRPr="00C02893">
        <w:rPr>
          <w:rFonts w:eastAsia="Calibri"/>
          <w:kern w:val="2"/>
          <w:sz w:val="24"/>
          <w:szCs w:val="24"/>
          <w:lang w:eastAsia="en-US"/>
          <w14:ligatures w14:val="standardContextual"/>
        </w:rPr>
        <w:t>“</w:t>
      </w:r>
      <w:r w:rsidRPr="00C02893">
        <w:rPr>
          <w:sz w:val="24"/>
          <w:szCs w:val="24"/>
          <w:lang w:eastAsia="en-US"/>
        </w:rPr>
        <w:t xml:space="preserve"> neteko galios. </w:t>
      </w:r>
    </w:p>
    <w:p w14:paraId="4E9F1997" w14:textId="77777777" w:rsidR="005D6CF0" w:rsidRPr="00C02893" w:rsidRDefault="005D6CF0" w:rsidP="005D6CF0">
      <w:pPr>
        <w:widowControl/>
        <w:autoSpaceDE/>
        <w:autoSpaceDN/>
        <w:adjustRightInd/>
        <w:ind w:firstLine="567"/>
        <w:jc w:val="both"/>
        <w:rPr>
          <w:sz w:val="24"/>
          <w:lang w:eastAsia="en-US"/>
        </w:rPr>
      </w:pPr>
      <w:r w:rsidRPr="00C02893">
        <w:rPr>
          <w:sz w:val="24"/>
          <w:szCs w:val="24"/>
          <w:lang w:eastAsia="en-US"/>
        </w:rPr>
        <w:t>- p</w:t>
      </w:r>
      <w:r w:rsidRPr="00C02893">
        <w:rPr>
          <w:sz w:val="24"/>
          <w:lang w:eastAsia="en-US"/>
        </w:rPr>
        <w:t xml:space="preserve">apildyti </w:t>
      </w:r>
      <w:r w:rsidRPr="00C02893">
        <w:rPr>
          <w:sz w:val="24"/>
          <w:szCs w:val="24"/>
          <w:lang w:eastAsia="en-US"/>
        </w:rPr>
        <w:t xml:space="preserve">Komisijos nuostatų </w:t>
      </w:r>
      <w:r w:rsidRPr="00C02893">
        <w:rPr>
          <w:sz w:val="24"/>
          <w:lang w:eastAsia="en-US"/>
        </w:rPr>
        <w:t>6 punktą, nes pagal šiuo metu galiojančius teisės aktus, komisija svarsto Savivaldybės gyventojų ar tarpininkaujančių institucijų prašymus, priima sprendimus ir teikia išvadas bei rekomendacijas ne tik Savivaldybės</w:t>
      </w:r>
      <w:r w:rsidRPr="00C02893">
        <w:rPr>
          <w:b/>
          <w:bCs/>
          <w:sz w:val="24"/>
          <w:lang w:eastAsia="en-US"/>
        </w:rPr>
        <w:t xml:space="preserve"> </w:t>
      </w:r>
      <w:r w:rsidRPr="00C02893">
        <w:rPr>
          <w:sz w:val="24"/>
          <w:lang w:eastAsia="en-US"/>
        </w:rPr>
        <w:t xml:space="preserve">merui ar jo įgaliotam asmeniui, bet ir Savivaldybės tarybai ar Administracijos direktoriui </w:t>
      </w:r>
      <w:bookmarkStart w:id="5" w:name="_Hlk189894925"/>
      <w:r w:rsidRPr="00C02893">
        <w:rPr>
          <w:sz w:val="24"/>
          <w:lang w:eastAsia="en-US"/>
        </w:rPr>
        <w:t>ar jo įgaliotam asmeniui</w:t>
      </w:r>
      <w:bookmarkEnd w:id="5"/>
      <w:r w:rsidRPr="00C02893">
        <w:rPr>
          <w:sz w:val="24"/>
          <w:lang w:eastAsia="en-US"/>
        </w:rPr>
        <w:t>.</w:t>
      </w:r>
    </w:p>
    <w:p w14:paraId="48A5A08E" w14:textId="77777777" w:rsidR="005D6CF0" w:rsidRPr="00C02893" w:rsidRDefault="005D6CF0" w:rsidP="005D6CF0">
      <w:pPr>
        <w:widowControl/>
        <w:autoSpaceDE/>
        <w:autoSpaceDN/>
        <w:adjustRightInd/>
        <w:ind w:firstLine="567"/>
        <w:jc w:val="both"/>
        <w:rPr>
          <w:kern w:val="2"/>
          <w:sz w:val="24"/>
          <w:szCs w:val="24"/>
          <w:lang w:eastAsia="en-US"/>
          <w14:ligatures w14:val="standardContextual"/>
        </w:rPr>
      </w:pPr>
      <w:r w:rsidRPr="00C02893">
        <w:rPr>
          <w:sz w:val="24"/>
          <w:lang w:eastAsia="en-US"/>
        </w:rPr>
        <w:t>- p</w:t>
      </w:r>
      <w:r w:rsidRPr="00C02893">
        <w:rPr>
          <w:kern w:val="2"/>
          <w:sz w:val="24"/>
          <w:szCs w:val="24"/>
          <w:lang w:eastAsia="en-US"/>
          <w14:ligatures w14:val="standardContextual"/>
        </w:rPr>
        <w:t xml:space="preserve">akeisti </w:t>
      </w:r>
      <w:r w:rsidRPr="00C02893">
        <w:rPr>
          <w:sz w:val="24"/>
          <w:szCs w:val="24"/>
          <w:lang w:eastAsia="en-US"/>
        </w:rPr>
        <w:t xml:space="preserve">Komisijos nuostatų </w:t>
      </w:r>
      <w:r w:rsidRPr="00C02893">
        <w:rPr>
          <w:kern w:val="2"/>
          <w:sz w:val="24"/>
          <w:szCs w:val="24"/>
          <w:lang w:eastAsia="en-US"/>
          <w14:ligatures w14:val="standardContextual"/>
        </w:rPr>
        <w:t xml:space="preserve">15 punktą, nes vadovaujantis šiuo metu galiojančiu VSĮ, kiekviena savivaldybės taryba turi pareigą nustatyti tvarką, </w:t>
      </w:r>
      <w:r w:rsidRPr="00C02893">
        <w:rPr>
          <w:rFonts w:eastAsia="Calibri"/>
          <w:sz w:val="24"/>
          <w:szCs w:val="24"/>
          <w:lang w:eastAsia="en-US"/>
          <w14:ligatures w14:val="standardContextual"/>
        </w:rPr>
        <w:t>kuria vadovaujantis būtų tęsiamas balsavimas tuo</w:t>
      </w:r>
      <w:r w:rsidRPr="00C02893">
        <w:rPr>
          <w:kern w:val="2"/>
          <w:sz w:val="24"/>
          <w:szCs w:val="24"/>
          <w:lang w:eastAsia="en-US"/>
          <w14:ligatures w14:val="standardContextual"/>
        </w:rPr>
        <w:t xml:space="preserve"> </w:t>
      </w:r>
      <w:r w:rsidRPr="00C02893">
        <w:rPr>
          <w:rFonts w:eastAsia="Calibri"/>
          <w:sz w:val="24"/>
          <w:szCs w:val="24"/>
          <w:lang w:eastAsia="en-US"/>
          <w14:ligatures w14:val="standardContextual"/>
        </w:rPr>
        <w:t>atveju, jei ir po antro balsavimo, kaip tai numatyta VSĮ 22 straipsnio 10 dalyje, balsai pasiskirstytų</w:t>
      </w:r>
      <w:r w:rsidRPr="00C02893">
        <w:rPr>
          <w:kern w:val="2"/>
          <w:sz w:val="24"/>
          <w:szCs w:val="24"/>
          <w:lang w:eastAsia="en-US"/>
          <w14:ligatures w14:val="standardContextual"/>
        </w:rPr>
        <w:t xml:space="preserve"> </w:t>
      </w:r>
      <w:r w:rsidRPr="00C02893">
        <w:rPr>
          <w:rFonts w:eastAsia="Calibri"/>
          <w:sz w:val="24"/>
          <w:szCs w:val="24"/>
          <w:lang w:eastAsia="en-US"/>
          <w14:ligatures w14:val="standardContextual"/>
        </w:rPr>
        <w:t xml:space="preserve">po lygiai. Atsižvelgiant į tai siūloma papildyti šį punktą, kuriame būtų nustatyta, jeigu </w:t>
      </w:r>
      <w:r w:rsidRPr="00C02893">
        <w:rPr>
          <w:sz w:val="24"/>
          <w:szCs w:val="24"/>
          <w:lang w:eastAsia="en-US"/>
        </w:rPr>
        <w:t>balsavus dar kartą balsai pasiskirsto po</w:t>
      </w:r>
      <w:r w:rsidRPr="00C02893">
        <w:rPr>
          <w:sz w:val="24"/>
          <w:lang w:eastAsia="en-US"/>
        </w:rPr>
        <w:t xml:space="preserve"> </w:t>
      </w:r>
      <w:r w:rsidRPr="00C02893">
        <w:rPr>
          <w:sz w:val="24"/>
          <w:szCs w:val="24"/>
          <w:lang w:eastAsia="en-US"/>
        </w:rPr>
        <w:t xml:space="preserve">lygiai, </w:t>
      </w:r>
      <w:r w:rsidRPr="00C02893">
        <w:rPr>
          <w:sz w:val="24"/>
          <w:lang w:eastAsia="en-US"/>
        </w:rPr>
        <w:t>lemia</w:t>
      </w:r>
      <w:r w:rsidRPr="00C02893">
        <w:rPr>
          <w:sz w:val="24"/>
          <w:lang w:val="fi-FI" w:eastAsia="en-US"/>
        </w:rPr>
        <w:t>mą balsą turi komisijos pirmininkas.</w:t>
      </w:r>
    </w:p>
    <w:p w14:paraId="150D343E" w14:textId="77777777" w:rsidR="005D6CF0" w:rsidRPr="00866BAB" w:rsidRDefault="005D6CF0" w:rsidP="005D6CF0">
      <w:pPr>
        <w:widowControl/>
        <w:autoSpaceDE/>
        <w:autoSpaceDN/>
        <w:adjustRightInd/>
        <w:ind w:firstLine="567"/>
        <w:jc w:val="both"/>
        <w:rPr>
          <w:color w:val="000000"/>
          <w:sz w:val="24"/>
          <w:szCs w:val="24"/>
        </w:rPr>
      </w:pPr>
      <w:r w:rsidRPr="00866BAB">
        <w:rPr>
          <w:color w:val="000000"/>
          <w:sz w:val="24"/>
          <w:szCs w:val="24"/>
        </w:rPr>
        <w:t>Posėdžio pirmininkas pasiūlė balsuoti dėl sprendimo projekto.</w:t>
      </w:r>
    </w:p>
    <w:p w14:paraId="3699DB08" w14:textId="562C5AA7" w:rsidR="005D6CF0" w:rsidRPr="00866BAB" w:rsidRDefault="005D6CF0" w:rsidP="005D6CF0">
      <w:pPr>
        <w:widowControl/>
        <w:autoSpaceDE/>
        <w:autoSpaceDN/>
        <w:adjustRightInd/>
        <w:ind w:firstLine="567"/>
        <w:jc w:val="both"/>
        <w:rPr>
          <w:color w:val="000000"/>
          <w:sz w:val="24"/>
          <w:szCs w:val="24"/>
        </w:rPr>
      </w:pPr>
      <w:r w:rsidRPr="00866BAB">
        <w:rPr>
          <w:bCs/>
          <w:sz w:val="24"/>
          <w:szCs w:val="24"/>
          <w:lang w:eastAsia="en-US"/>
        </w:rPr>
        <w:t xml:space="preserve">Balsuota: už – </w:t>
      </w:r>
      <w:r>
        <w:rPr>
          <w:bCs/>
          <w:sz w:val="24"/>
          <w:szCs w:val="24"/>
          <w:lang w:eastAsia="en-US"/>
        </w:rPr>
        <w:t>3</w:t>
      </w:r>
      <w:r w:rsidRPr="00866BAB">
        <w:rPr>
          <w:bCs/>
          <w:sz w:val="24"/>
          <w:szCs w:val="24"/>
          <w:lang w:eastAsia="en-US"/>
        </w:rPr>
        <w:t xml:space="preserve">, prieš – 0, susilaikė – 0. </w:t>
      </w:r>
    </w:p>
    <w:p w14:paraId="477497B3" w14:textId="77777777" w:rsidR="005D6CF0" w:rsidRDefault="005D6CF0" w:rsidP="005D6CF0">
      <w:pPr>
        <w:widowControl/>
        <w:autoSpaceDE/>
        <w:autoSpaceDN/>
        <w:adjustRightInd/>
        <w:ind w:firstLine="567"/>
        <w:jc w:val="both"/>
        <w:rPr>
          <w:bCs/>
          <w:sz w:val="24"/>
          <w:szCs w:val="24"/>
          <w:lang w:eastAsia="en-US"/>
        </w:rPr>
      </w:pPr>
      <w:r w:rsidRPr="00866BAB">
        <w:rPr>
          <w:bCs/>
          <w:sz w:val="24"/>
          <w:szCs w:val="24"/>
          <w:lang w:eastAsia="en-US"/>
        </w:rPr>
        <w:t xml:space="preserve">NUTARTA. Pritarti sprendimo projektui </w:t>
      </w:r>
      <w:r w:rsidRPr="004815A4">
        <w:rPr>
          <w:bCs/>
          <w:sz w:val="24"/>
          <w:szCs w:val="24"/>
          <w:lang w:eastAsia="en-US"/>
        </w:rPr>
        <w:t>„</w:t>
      </w:r>
      <w:r w:rsidRPr="004815A4">
        <w:rPr>
          <w:bCs/>
          <w:sz w:val="24"/>
          <w:szCs w:val="24"/>
        </w:rPr>
        <w:t xml:space="preserve">Dėl Neringos savivaldybės tarybos 2023 m. gegužės 25 d. sprendimo Nr. T1-120 „Dėl Paramos teikimo išimties tvarka komisijos nuostatų patvirtinimo ir komisijos sudarymo“ pakeitimo“ </w:t>
      </w:r>
      <w:r w:rsidRPr="00866BAB">
        <w:rPr>
          <w:bCs/>
          <w:sz w:val="24"/>
          <w:szCs w:val="24"/>
          <w:lang w:eastAsia="en-US"/>
        </w:rPr>
        <w:t>ir teikti svarstyti Tarybos posėdyje.</w:t>
      </w:r>
    </w:p>
    <w:p w14:paraId="794A4F00" w14:textId="77777777" w:rsidR="004A023E" w:rsidRDefault="004A023E" w:rsidP="005D6CF0">
      <w:pPr>
        <w:widowControl/>
        <w:autoSpaceDE/>
        <w:autoSpaceDN/>
        <w:adjustRightInd/>
        <w:ind w:firstLine="567"/>
        <w:jc w:val="both"/>
        <w:rPr>
          <w:bCs/>
          <w:sz w:val="24"/>
          <w:szCs w:val="24"/>
          <w:lang w:eastAsia="en-US"/>
        </w:rPr>
      </w:pPr>
    </w:p>
    <w:p w14:paraId="1EF8D854" w14:textId="11959DEC" w:rsidR="004A023E" w:rsidRPr="00164CFE" w:rsidRDefault="004A023E" w:rsidP="004A023E">
      <w:pPr>
        <w:ind w:firstLine="720"/>
        <w:jc w:val="both"/>
        <w:rPr>
          <w:b/>
          <w:bCs/>
          <w:sz w:val="24"/>
          <w:szCs w:val="24"/>
        </w:rPr>
      </w:pPr>
      <w:r>
        <w:rPr>
          <w:b/>
          <w:bCs/>
          <w:sz w:val="24"/>
          <w:szCs w:val="24"/>
        </w:rPr>
        <w:t>6</w:t>
      </w:r>
      <w:r w:rsidRPr="00164CFE">
        <w:rPr>
          <w:b/>
          <w:bCs/>
          <w:sz w:val="24"/>
          <w:szCs w:val="24"/>
        </w:rPr>
        <w:t xml:space="preserve">. SVARSTYTA. Dėl Neringos savivaldybės tarybos 2021 m. Sausio 28 d. Sprendimo Nr. T1-11 „Dėl Neringos savivaldybės 2021–2030 metų strateginio plėtros plano patvirtinimo“ </w:t>
      </w:r>
      <w:r w:rsidRPr="00164CFE">
        <w:rPr>
          <w:b/>
          <w:bCs/>
          <w:sz w:val="24"/>
          <w:szCs w:val="24"/>
        </w:rPr>
        <w:lastRenderedPageBreak/>
        <w:t>pakeitimo.</w:t>
      </w:r>
    </w:p>
    <w:p w14:paraId="4B8FDC37" w14:textId="77777777" w:rsidR="004A023E" w:rsidRPr="00164CFE" w:rsidRDefault="004A023E" w:rsidP="004A023E">
      <w:pPr>
        <w:widowControl/>
        <w:shd w:val="clear" w:color="auto" w:fill="FFFFFF"/>
        <w:autoSpaceDE/>
        <w:autoSpaceDN/>
        <w:adjustRightInd/>
        <w:ind w:firstLine="720"/>
        <w:jc w:val="both"/>
        <w:rPr>
          <w:color w:val="000000"/>
          <w:sz w:val="24"/>
          <w:szCs w:val="24"/>
        </w:rPr>
      </w:pPr>
      <w:r w:rsidRPr="00164CFE">
        <w:rPr>
          <w:color w:val="000000"/>
          <w:sz w:val="24"/>
          <w:szCs w:val="24"/>
        </w:rPr>
        <w:t>Spendimo projektą pristatė Justas Kazlauskas. Šiuo sprendimo projektu siekiama patikslinti Neringos savivaldybės 2021–2030 metų strateginio plėtros plano (toliau – SPP) priemones ir rodiklius, kad jie atitiktų esamą savivaldybės plėtros situaciją ir būtų patogiau stebėti plano įgyvendinimo eigą. Vadovaujantis 2024 m. lapkričio 19 d. neeilinio Biudžeto, finansų ir ūkio valdymo komiteto posėdžio protokolu Nr. T-32, numatyti šie pagrindiniai pakeitimai:</w:t>
      </w:r>
    </w:p>
    <w:p w14:paraId="690011AE" w14:textId="77777777" w:rsidR="004A023E" w:rsidRPr="00164CFE" w:rsidRDefault="004A023E" w:rsidP="004A023E">
      <w:pPr>
        <w:widowControl/>
        <w:numPr>
          <w:ilvl w:val="0"/>
          <w:numId w:val="9"/>
        </w:numPr>
        <w:autoSpaceDE/>
        <w:autoSpaceDN/>
        <w:adjustRightInd/>
        <w:contextualSpacing/>
        <w:jc w:val="both"/>
        <w:rPr>
          <w:bCs/>
          <w:sz w:val="24"/>
          <w:szCs w:val="24"/>
        </w:rPr>
      </w:pPr>
      <w:r w:rsidRPr="00164CFE">
        <w:rPr>
          <w:bCs/>
          <w:sz w:val="24"/>
          <w:szCs w:val="24"/>
        </w:rPr>
        <w:t xml:space="preserve">1.2.3.2. Etninės kultūros ir istorinio paveldo bei tradicijų išsaugojimas ir kultūrinės edukacijos paslaugų plėtra. </w:t>
      </w:r>
    </w:p>
    <w:p w14:paraId="42B32909" w14:textId="77777777" w:rsidR="004A023E" w:rsidRPr="00164CFE" w:rsidRDefault="004A023E" w:rsidP="004A023E">
      <w:pPr>
        <w:widowControl/>
        <w:numPr>
          <w:ilvl w:val="1"/>
          <w:numId w:val="9"/>
        </w:numPr>
        <w:autoSpaceDE/>
        <w:autoSpaceDN/>
        <w:adjustRightInd/>
        <w:contextualSpacing/>
        <w:jc w:val="both"/>
        <w:rPr>
          <w:bCs/>
          <w:sz w:val="24"/>
          <w:szCs w:val="24"/>
        </w:rPr>
      </w:pPr>
      <w:r w:rsidRPr="00164CFE">
        <w:rPr>
          <w:bCs/>
          <w:sz w:val="24"/>
          <w:szCs w:val="24"/>
        </w:rPr>
        <w:t>Koreguojamas stebėsenos rodiklio „Renginių skaičius“ apibrėžimas į „Savivaldybės biudžeto lėšomis finansuojamų didžiųjų tradicinių renginių skaičius“. Siektina reikšmė – 50 vnt.</w:t>
      </w:r>
    </w:p>
    <w:p w14:paraId="6E3A1C87" w14:textId="77777777" w:rsidR="004A023E" w:rsidRPr="00164CFE" w:rsidRDefault="004A023E" w:rsidP="004A023E">
      <w:pPr>
        <w:widowControl/>
        <w:numPr>
          <w:ilvl w:val="0"/>
          <w:numId w:val="9"/>
        </w:numPr>
        <w:autoSpaceDE/>
        <w:autoSpaceDN/>
        <w:adjustRightInd/>
        <w:contextualSpacing/>
        <w:jc w:val="both"/>
        <w:rPr>
          <w:bCs/>
          <w:sz w:val="24"/>
          <w:szCs w:val="24"/>
        </w:rPr>
      </w:pPr>
      <w:r w:rsidRPr="00164CFE">
        <w:rPr>
          <w:color w:val="000000"/>
          <w:sz w:val="24"/>
          <w:szCs w:val="24"/>
        </w:rPr>
        <w:t>2.2.3.1. Fiziniam aktyvumui skirtos infrastruktūros ir erdvių sukūrimas, atnaujinimas ir pritaikymas.</w:t>
      </w:r>
    </w:p>
    <w:p w14:paraId="46655437" w14:textId="77777777" w:rsidR="004A023E" w:rsidRPr="00164CFE" w:rsidRDefault="004A023E" w:rsidP="004A023E">
      <w:pPr>
        <w:widowControl/>
        <w:numPr>
          <w:ilvl w:val="1"/>
          <w:numId w:val="9"/>
        </w:numPr>
        <w:autoSpaceDE/>
        <w:autoSpaceDN/>
        <w:adjustRightInd/>
        <w:contextualSpacing/>
        <w:jc w:val="both"/>
        <w:rPr>
          <w:bCs/>
          <w:sz w:val="24"/>
          <w:szCs w:val="24"/>
        </w:rPr>
      </w:pPr>
      <w:r w:rsidRPr="00164CFE">
        <w:rPr>
          <w:bCs/>
          <w:sz w:val="24"/>
          <w:szCs w:val="24"/>
        </w:rPr>
        <w:t>Rodiklį „</w:t>
      </w:r>
      <w:r w:rsidRPr="00164CFE">
        <w:rPr>
          <w:color w:val="000000"/>
          <w:sz w:val="24"/>
          <w:szCs w:val="24"/>
        </w:rPr>
        <w:t xml:space="preserve">Įrengta ir atnaujinta aktyvaus poilsio, laisvalaikio, sporto infrastruktūra, vnt.“ pakeičia du rodikliai: </w:t>
      </w:r>
    </w:p>
    <w:p w14:paraId="385C8E7C" w14:textId="77777777" w:rsidR="004A023E" w:rsidRPr="00164CFE" w:rsidRDefault="004A023E" w:rsidP="004A023E">
      <w:pPr>
        <w:widowControl/>
        <w:numPr>
          <w:ilvl w:val="2"/>
          <w:numId w:val="9"/>
        </w:numPr>
        <w:autoSpaceDE/>
        <w:autoSpaceDN/>
        <w:adjustRightInd/>
        <w:contextualSpacing/>
        <w:jc w:val="both"/>
        <w:rPr>
          <w:bCs/>
          <w:sz w:val="24"/>
          <w:szCs w:val="24"/>
        </w:rPr>
      </w:pPr>
      <w:r w:rsidRPr="00164CFE">
        <w:rPr>
          <w:color w:val="000000"/>
          <w:sz w:val="24"/>
          <w:szCs w:val="24"/>
        </w:rPr>
        <w:t xml:space="preserve">„Įrengta aktyvaus poilsio, laisvalaikio, sporto infrastruktūra.“ Siektina reikšmė – 5 vnt. </w:t>
      </w:r>
    </w:p>
    <w:p w14:paraId="51D2EFFB" w14:textId="77777777" w:rsidR="004A023E" w:rsidRPr="00164CFE" w:rsidRDefault="004A023E" w:rsidP="004A023E">
      <w:pPr>
        <w:widowControl/>
        <w:numPr>
          <w:ilvl w:val="2"/>
          <w:numId w:val="9"/>
        </w:numPr>
        <w:autoSpaceDE/>
        <w:autoSpaceDN/>
        <w:adjustRightInd/>
        <w:contextualSpacing/>
        <w:jc w:val="both"/>
        <w:rPr>
          <w:bCs/>
          <w:sz w:val="24"/>
          <w:szCs w:val="24"/>
        </w:rPr>
      </w:pPr>
      <w:r w:rsidRPr="00164CFE">
        <w:rPr>
          <w:color w:val="000000"/>
          <w:sz w:val="24"/>
          <w:szCs w:val="24"/>
        </w:rPr>
        <w:t>„Atnaujinta aktyvaus poilsio, laisvalaikio, sporto infrastruktūra.“ Siektina reikšmė – 25 vnt.</w:t>
      </w:r>
    </w:p>
    <w:p w14:paraId="244D4E38" w14:textId="77777777" w:rsidR="004A023E" w:rsidRPr="00164CFE" w:rsidRDefault="004A023E" w:rsidP="004A023E">
      <w:pPr>
        <w:widowControl/>
        <w:numPr>
          <w:ilvl w:val="1"/>
          <w:numId w:val="9"/>
        </w:numPr>
        <w:autoSpaceDE/>
        <w:autoSpaceDN/>
        <w:adjustRightInd/>
        <w:contextualSpacing/>
        <w:jc w:val="both"/>
        <w:rPr>
          <w:bCs/>
          <w:sz w:val="24"/>
          <w:szCs w:val="24"/>
        </w:rPr>
      </w:pPr>
      <w:r w:rsidRPr="00164CFE">
        <w:rPr>
          <w:color w:val="000000"/>
          <w:sz w:val="24"/>
          <w:szCs w:val="24"/>
        </w:rPr>
        <w:t>Rodiklį „Atnaujintos ir įrengtos sporto zonos“ pakeičia du rodikliai:</w:t>
      </w:r>
    </w:p>
    <w:p w14:paraId="44BE929C" w14:textId="77777777" w:rsidR="004A023E" w:rsidRPr="00164CFE" w:rsidRDefault="004A023E" w:rsidP="004A023E">
      <w:pPr>
        <w:widowControl/>
        <w:numPr>
          <w:ilvl w:val="2"/>
          <w:numId w:val="9"/>
        </w:numPr>
        <w:autoSpaceDE/>
        <w:autoSpaceDN/>
        <w:adjustRightInd/>
        <w:contextualSpacing/>
        <w:jc w:val="both"/>
        <w:rPr>
          <w:bCs/>
          <w:sz w:val="24"/>
          <w:szCs w:val="24"/>
        </w:rPr>
      </w:pPr>
      <w:r w:rsidRPr="00164CFE">
        <w:rPr>
          <w:color w:val="000000"/>
          <w:sz w:val="24"/>
          <w:szCs w:val="24"/>
        </w:rPr>
        <w:t>„Įrengtos sporto zonos.“ Siektina reikšmė – 5 vnt.</w:t>
      </w:r>
    </w:p>
    <w:p w14:paraId="5E0B4376" w14:textId="77777777" w:rsidR="004A023E" w:rsidRPr="00164CFE" w:rsidRDefault="004A023E" w:rsidP="004A023E">
      <w:pPr>
        <w:widowControl/>
        <w:numPr>
          <w:ilvl w:val="2"/>
          <w:numId w:val="9"/>
        </w:numPr>
        <w:autoSpaceDE/>
        <w:autoSpaceDN/>
        <w:adjustRightInd/>
        <w:contextualSpacing/>
        <w:jc w:val="both"/>
        <w:rPr>
          <w:bCs/>
          <w:sz w:val="24"/>
          <w:szCs w:val="24"/>
        </w:rPr>
      </w:pPr>
      <w:r w:rsidRPr="00164CFE">
        <w:rPr>
          <w:color w:val="000000"/>
          <w:sz w:val="24"/>
          <w:szCs w:val="24"/>
        </w:rPr>
        <w:t>„Atnaujintos sporto zonos.“ Siektina reikšmė – 25 vnt.</w:t>
      </w:r>
    </w:p>
    <w:p w14:paraId="7127E912" w14:textId="77777777" w:rsidR="004A023E" w:rsidRPr="00164CFE" w:rsidRDefault="004A023E" w:rsidP="004A023E">
      <w:pPr>
        <w:widowControl/>
        <w:numPr>
          <w:ilvl w:val="0"/>
          <w:numId w:val="9"/>
        </w:numPr>
        <w:autoSpaceDE/>
        <w:autoSpaceDN/>
        <w:adjustRightInd/>
        <w:contextualSpacing/>
        <w:jc w:val="both"/>
        <w:rPr>
          <w:bCs/>
          <w:sz w:val="24"/>
          <w:szCs w:val="24"/>
        </w:rPr>
      </w:pPr>
      <w:r w:rsidRPr="00164CFE">
        <w:rPr>
          <w:bCs/>
          <w:sz w:val="24"/>
          <w:szCs w:val="24"/>
        </w:rPr>
        <w:t>2.1.1.6. Savivaldybės susisiekimo sistemos modernizavimas.</w:t>
      </w:r>
    </w:p>
    <w:p w14:paraId="23254443" w14:textId="77777777" w:rsidR="004A023E" w:rsidRPr="00164CFE" w:rsidRDefault="004A023E" w:rsidP="004A023E">
      <w:pPr>
        <w:widowControl/>
        <w:numPr>
          <w:ilvl w:val="1"/>
          <w:numId w:val="9"/>
        </w:numPr>
        <w:autoSpaceDE/>
        <w:autoSpaceDN/>
        <w:adjustRightInd/>
        <w:contextualSpacing/>
        <w:jc w:val="both"/>
        <w:rPr>
          <w:bCs/>
          <w:sz w:val="24"/>
          <w:szCs w:val="24"/>
        </w:rPr>
      </w:pPr>
      <w:r w:rsidRPr="00164CFE">
        <w:rPr>
          <w:bCs/>
          <w:sz w:val="24"/>
          <w:szCs w:val="24"/>
        </w:rPr>
        <w:t>Rodiklis „Parengtas planas dėl susiekimo sistemos perėjimo prie nulinės CO</w:t>
      </w:r>
      <w:r w:rsidRPr="00164CFE">
        <w:rPr>
          <w:bCs/>
          <w:sz w:val="24"/>
          <w:szCs w:val="24"/>
          <w:vertAlign w:val="subscript"/>
        </w:rPr>
        <w:t>2</w:t>
      </w:r>
      <w:r w:rsidRPr="00164CFE">
        <w:rPr>
          <w:bCs/>
          <w:sz w:val="24"/>
          <w:szCs w:val="24"/>
        </w:rPr>
        <w:t xml:space="preserve"> emisijos“ keičiamas į „Parengtas planas dėl susisiekimo sistemos perėjimo prie neutralios CO</w:t>
      </w:r>
      <w:r w:rsidRPr="00164CFE">
        <w:rPr>
          <w:bCs/>
          <w:sz w:val="24"/>
          <w:szCs w:val="24"/>
          <w:vertAlign w:val="subscript"/>
        </w:rPr>
        <w:t>2</w:t>
      </w:r>
      <w:r w:rsidRPr="00164CFE">
        <w:rPr>
          <w:bCs/>
          <w:sz w:val="24"/>
          <w:szCs w:val="24"/>
        </w:rPr>
        <w:t xml:space="preserve"> emisijos.“ Siektina reikšmė – 1 vnt.</w:t>
      </w:r>
    </w:p>
    <w:p w14:paraId="67B88765" w14:textId="77777777" w:rsidR="004A023E" w:rsidRPr="00164CFE" w:rsidRDefault="004A023E" w:rsidP="004A023E">
      <w:pPr>
        <w:widowControl/>
        <w:numPr>
          <w:ilvl w:val="0"/>
          <w:numId w:val="9"/>
        </w:numPr>
        <w:autoSpaceDE/>
        <w:autoSpaceDN/>
        <w:adjustRightInd/>
        <w:contextualSpacing/>
        <w:jc w:val="both"/>
        <w:rPr>
          <w:bCs/>
          <w:sz w:val="24"/>
          <w:szCs w:val="24"/>
        </w:rPr>
      </w:pPr>
      <w:r w:rsidRPr="00164CFE">
        <w:rPr>
          <w:bCs/>
          <w:sz w:val="24"/>
          <w:szCs w:val="24"/>
        </w:rPr>
        <w:t>3.3.1.1. Daugiabučių modernizavimo programos parengimas ir kvartalinės renovacijos vykdymas.</w:t>
      </w:r>
    </w:p>
    <w:p w14:paraId="2D2F0B5A" w14:textId="77777777" w:rsidR="004A023E" w:rsidRPr="00164CFE" w:rsidRDefault="004A023E" w:rsidP="004A023E">
      <w:pPr>
        <w:widowControl/>
        <w:numPr>
          <w:ilvl w:val="1"/>
          <w:numId w:val="9"/>
        </w:numPr>
        <w:autoSpaceDE/>
        <w:autoSpaceDN/>
        <w:adjustRightInd/>
        <w:contextualSpacing/>
        <w:jc w:val="both"/>
        <w:rPr>
          <w:bCs/>
          <w:sz w:val="24"/>
          <w:szCs w:val="24"/>
        </w:rPr>
      </w:pPr>
      <w:r w:rsidRPr="00164CFE">
        <w:rPr>
          <w:bCs/>
          <w:sz w:val="24"/>
          <w:szCs w:val="24"/>
        </w:rPr>
        <w:t>Naikinamas rodiklis „Įgyvendinta kvartalinė renovacija.“</w:t>
      </w:r>
    </w:p>
    <w:p w14:paraId="00D3577D" w14:textId="77777777" w:rsidR="004A023E" w:rsidRPr="00164CFE" w:rsidRDefault="004A023E" w:rsidP="004A023E">
      <w:pPr>
        <w:widowControl/>
        <w:numPr>
          <w:ilvl w:val="0"/>
          <w:numId w:val="9"/>
        </w:numPr>
        <w:autoSpaceDE/>
        <w:autoSpaceDN/>
        <w:adjustRightInd/>
        <w:contextualSpacing/>
        <w:jc w:val="both"/>
        <w:rPr>
          <w:bCs/>
          <w:sz w:val="24"/>
          <w:szCs w:val="24"/>
        </w:rPr>
      </w:pPr>
      <w:r w:rsidRPr="00164CFE">
        <w:rPr>
          <w:bCs/>
          <w:sz w:val="24"/>
          <w:szCs w:val="24"/>
        </w:rPr>
        <w:t>1.1.2.5. Daugiafunkcinių kultūros objektų įrengimas.</w:t>
      </w:r>
    </w:p>
    <w:p w14:paraId="46CFF714" w14:textId="77777777" w:rsidR="004A023E" w:rsidRPr="00164CFE" w:rsidRDefault="004A023E" w:rsidP="004A023E">
      <w:pPr>
        <w:widowControl/>
        <w:numPr>
          <w:ilvl w:val="1"/>
          <w:numId w:val="9"/>
        </w:numPr>
        <w:autoSpaceDE/>
        <w:autoSpaceDN/>
        <w:adjustRightInd/>
        <w:contextualSpacing/>
        <w:jc w:val="both"/>
        <w:rPr>
          <w:bCs/>
          <w:sz w:val="24"/>
          <w:szCs w:val="24"/>
        </w:rPr>
      </w:pPr>
      <w:r w:rsidRPr="00164CFE">
        <w:rPr>
          <w:bCs/>
          <w:sz w:val="24"/>
          <w:szCs w:val="24"/>
        </w:rPr>
        <w:t>Rodiklį „Kultūros objektų įrengimas – 2 vnt. (vasaros estrados konversija ir Kuršių buities muziejus)“ pakeičia du rodikliai:</w:t>
      </w:r>
    </w:p>
    <w:p w14:paraId="33469B9A" w14:textId="77777777" w:rsidR="004A023E" w:rsidRPr="00164CFE" w:rsidRDefault="004A023E" w:rsidP="004A023E">
      <w:pPr>
        <w:widowControl/>
        <w:numPr>
          <w:ilvl w:val="2"/>
          <w:numId w:val="9"/>
        </w:numPr>
        <w:autoSpaceDE/>
        <w:autoSpaceDN/>
        <w:adjustRightInd/>
        <w:contextualSpacing/>
        <w:jc w:val="both"/>
        <w:rPr>
          <w:bCs/>
          <w:sz w:val="24"/>
          <w:szCs w:val="24"/>
        </w:rPr>
      </w:pPr>
      <w:r w:rsidRPr="00164CFE">
        <w:rPr>
          <w:bCs/>
          <w:sz w:val="24"/>
          <w:szCs w:val="24"/>
        </w:rPr>
        <w:t>„Vasaros estrados konversijos projekto įgyvendinimas – 1 vnt.“</w:t>
      </w:r>
    </w:p>
    <w:p w14:paraId="36CC2003" w14:textId="77777777" w:rsidR="004A023E" w:rsidRPr="00164CFE" w:rsidRDefault="004A023E" w:rsidP="004A023E">
      <w:pPr>
        <w:widowControl/>
        <w:numPr>
          <w:ilvl w:val="2"/>
          <w:numId w:val="9"/>
        </w:numPr>
        <w:autoSpaceDE/>
        <w:autoSpaceDN/>
        <w:adjustRightInd/>
        <w:contextualSpacing/>
        <w:jc w:val="both"/>
        <w:rPr>
          <w:bCs/>
          <w:sz w:val="24"/>
          <w:szCs w:val="24"/>
        </w:rPr>
      </w:pPr>
      <w:r w:rsidRPr="00164CFE">
        <w:rPr>
          <w:bCs/>
          <w:sz w:val="24"/>
          <w:szCs w:val="24"/>
        </w:rPr>
        <w:t>„Kuršių buities muziejaus projekto įgyvendinimas – 1 vnt.“</w:t>
      </w:r>
    </w:p>
    <w:p w14:paraId="4FF4EE5A" w14:textId="77777777" w:rsidR="004A023E" w:rsidRPr="00164CFE" w:rsidRDefault="004A023E" w:rsidP="004A023E">
      <w:pPr>
        <w:widowControl/>
        <w:numPr>
          <w:ilvl w:val="0"/>
          <w:numId w:val="9"/>
        </w:numPr>
        <w:autoSpaceDE/>
        <w:autoSpaceDN/>
        <w:adjustRightInd/>
        <w:contextualSpacing/>
        <w:jc w:val="both"/>
        <w:rPr>
          <w:bCs/>
          <w:sz w:val="24"/>
          <w:szCs w:val="24"/>
        </w:rPr>
      </w:pPr>
      <w:r w:rsidRPr="00164CFE">
        <w:rPr>
          <w:color w:val="000000"/>
          <w:sz w:val="24"/>
          <w:szCs w:val="24"/>
        </w:rPr>
        <w:t xml:space="preserve">2.2.2.1. Rėmimo ir motyvavimo programos sukūrimas specialistams, siekiant juos pritraukti ir išlaikyti. </w:t>
      </w:r>
    </w:p>
    <w:p w14:paraId="0268D5AE" w14:textId="77777777" w:rsidR="004A023E" w:rsidRPr="00164CFE" w:rsidRDefault="004A023E" w:rsidP="004A023E">
      <w:pPr>
        <w:widowControl/>
        <w:numPr>
          <w:ilvl w:val="1"/>
          <w:numId w:val="9"/>
        </w:numPr>
        <w:autoSpaceDE/>
        <w:autoSpaceDN/>
        <w:adjustRightInd/>
        <w:contextualSpacing/>
        <w:jc w:val="both"/>
        <w:rPr>
          <w:bCs/>
          <w:sz w:val="24"/>
          <w:szCs w:val="24"/>
        </w:rPr>
      </w:pPr>
      <w:r w:rsidRPr="00164CFE">
        <w:rPr>
          <w:bCs/>
          <w:sz w:val="24"/>
          <w:szCs w:val="24"/>
        </w:rPr>
        <w:t>Rodiklis „</w:t>
      </w:r>
      <w:r w:rsidRPr="00164CFE">
        <w:rPr>
          <w:color w:val="000000"/>
          <w:sz w:val="24"/>
          <w:szCs w:val="24"/>
        </w:rPr>
        <w:t>Sukurta rėmimo ir motyvavimo programa“ keičiamas į „Specialistų rėmimo ir motyvavimo priemonės“. Siektina reikšmė – 5 vnt.</w:t>
      </w:r>
    </w:p>
    <w:p w14:paraId="0ADA25AB" w14:textId="05808F23" w:rsidR="004A023E" w:rsidRPr="00164CFE" w:rsidRDefault="004A023E" w:rsidP="004A023E">
      <w:pPr>
        <w:widowControl/>
        <w:autoSpaceDE/>
        <w:autoSpaceDN/>
        <w:adjustRightInd/>
        <w:jc w:val="both"/>
        <w:rPr>
          <w:color w:val="000000"/>
          <w:sz w:val="24"/>
          <w:szCs w:val="24"/>
        </w:rPr>
      </w:pPr>
      <w:r w:rsidRPr="00164CFE">
        <w:rPr>
          <w:color w:val="000000"/>
          <w:sz w:val="24"/>
          <w:szCs w:val="24"/>
        </w:rPr>
        <w:t xml:space="preserve">         Posėdžio pirminink</w:t>
      </w:r>
      <w:r>
        <w:rPr>
          <w:color w:val="000000"/>
          <w:sz w:val="24"/>
          <w:szCs w:val="24"/>
        </w:rPr>
        <w:t>ė</w:t>
      </w:r>
      <w:r w:rsidRPr="00164CFE">
        <w:rPr>
          <w:color w:val="000000"/>
          <w:sz w:val="24"/>
          <w:szCs w:val="24"/>
        </w:rPr>
        <w:t xml:space="preserve"> pasiūlė balsuoti dėl sprendimo projekto.</w:t>
      </w:r>
    </w:p>
    <w:p w14:paraId="6DE3C01A" w14:textId="066761B8" w:rsidR="004A023E" w:rsidRPr="00164CFE" w:rsidRDefault="004A023E" w:rsidP="004A023E">
      <w:pPr>
        <w:widowControl/>
        <w:autoSpaceDE/>
        <w:autoSpaceDN/>
        <w:adjustRightInd/>
        <w:ind w:firstLine="567"/>
        <w:jc w:val="both"/>
        <w:rPr>
          <w:color w:val="000000"/>
          <w:sz w:val="24"/>
          <w:szCs w:val="24"/>
        </w:rPr>
      </w:pPr>
      <w:r w:rsidRPr="00164CFE">
        <w:rPr>
          <w:bCs/>
          <w:sz w:val="24"/>
          <w:szCs w:val="24"/>
          <w:lang w:eastAsia="en-US"/>
        </w:rPr>
        <w:t xml:space="preserve">Balsuota: už – </w:t>
      </w:r>
      <w:r>
        <w:rPr>
          <w:bCs/>
          <w:sz w:val="24"/>
          <w:szCs w:val="24"/>
          <w:lang w:eastAsia="en-US"/>
        </w:rPr>
        <w:t>3</w:t>
      </w:r>
      <w:r w:rsidRPr="00164CFE">
        <w:rPr>
          <w:bCs/>
          <w:sz w:val="24"/>
          <w:szCs w:val="24"/>
          <w:lang w:eastAsia="en-US"/>
        </w:rPr>
        <w:t xml:space="preserve">, prieš – 0, susilaikė – 0. </w:t>
      </w:r>
    </w:p>
    <w:p w14:paraId="554D9202" w14:textId="77777777" w:rsidR="004A023E" w:rsidRPr="00164CFE" w:rsidRDefault="004A023E" w:rsidP="004A023E">
      <w:pPr>
        <w:widowControl/>
        <w:autoSpaceDE/>
        <w:autoSpaceDN/>
        <w:adjustRightInd/>
        <w:ind w:firstLine="567"/>
        <w:jc w:val="both"/>
        <w:rPr>
          <w:bCs/>
          <w:sz w:val="24"/>
          <w:szCs w:val="24"/>
          <w:lang w:eastAsia="en-US"/>
        </w:rPr>
      </w:pPr>
      <w:r w:rsidRPr="00164CFE">
        <w:rPr>
          <w:bCs/>
          <w:sz w:val="24"/>
          <w:szCs w:val="24"/>
          <w:lang w:eastAsia="en-US"/>
        </w:rPr>
        <w:t>NUTARTA. Pritarti sprendimo projektui „</w:t>
      </w:r>
      <w:r w:rsidRPr="00164CFE">
        <w:rPr>
          <w:bCs/>
          <w:sz w:val="24"/>
          <w:szCs w:val="24"/>
        </w:rPr>
        <w:t xml:space="preserve">Dėl Neringos savivaldybės tarybos 2021 m. Sausio 28 d. Sprendimo Nr. T1-11 „Dėl Neringos savivaldybės 2021–2030 metų strateginio plėtros plano patvirtinimo“ pakeitimo“ </w:t>
      </w:r>
      <w:r w:rsidRPr="00164CFE">
        <w:rPr>
          <w:bCs/>
          <w:sz w:val="24"/>
          <w:szCs w:val="24"/>
          <w:lang w:eastAsia="en-US"/>
        </w:rPr>
        <w:t>ir teikti svarstyti Tarybos posėdyje.</w:t>
      </w:r>
    </w:p>
    <w:p w14:paraId="1BE728ED" w14:textId="77777777" w:rsidR="004A023E" w:rsidRPr="00164CFE" w:rsidRDefault="004A023E" w:rsidP="004A023E">
      <w:pPr>
        <w:widowControl/>
        <w:shd w:val="clear" w:color="auto" w:fill="FFFFFF"/>
        <w:autoSpaceDE/>
        <w:autoSpaceDN/>
        <w:adjustRightInd/>
        <w:ind w:firstLine="720"/>
        <w:rPr>
          <w:color w:val="000000"/>
          <w:sz w:val="24"/>
          <w:szCs w:val="24"/>
        </w:rPr>
      </w:pPr>
    </w:p>
    <w:p w14:paraId="02BD81C1" w14:textId="2BEC7234" w:rsidR="004A023E" w:rsidRPr="00164CFE" w:rsidRDefault="004A023E" w:rsidP="004A023E">
      <w:pPr>
        <w:ind w:firstLine="720"/>
        <w:jc w:val="both"/>
        <w:rPr>
          <w:b/>
          <w:bCs/>
          <w:sz w:val="24"/>
          <w:szCs w:val="24"/>
        </w:rPr>
      </w:pPr>
      <w:r>
        <w:rPr>
          <w:b/>
          <w:bCs/>
          <w:sz w:val="24"/>
          <w:szCs w:val="24"/>
        </w:rPr>
        <w:t>7</w:t>
      </w:r>
      <w:r w:rsidRPr="00164CFE">
        <w:rPr>
          <w:b/>
          <w:bCs/>
          <w:sz w:val="24"/>
          <w:szCs w:val="24"/>
        </w:rPr>
        <w:t>. SVARSTYTA. Dėl Neringos savivaldybės 2025–2027 metų strateginio veiklos plano patvirtinimo.</w:t>
      </w:r>
    </w:p>
    <w:p w14:paraId="3B277C71" w14:textId="77777777" w:rsidR="004A023E" w:rsidRPr="00164CFE" w:rsidRDefault="004A023E" w:rsidP="004A023E">
      <w:pPr>
        <w:ind w:firstLine="567"/>
        <w:jc w:val="both"/>
        <w:rPr>
          <w:bCs/>
          <w:sz w:val="24"/>
          <w:szCs w:val="24"/>
          <w:lang w:eastAsia="en-US"/>
        </w:rPr>
      </w:pPr>
      <w:r w:rsidRPr="00164CFE">
        <w:rPr>
          <w:b/>
          <w:bCs/>
          <w:sz w:val="24"/>
          <w:szCs w:val="24"/>
        </w:rPr>
        <w:t xml:space="preserve"> </w:t>
      </w:r>
      <w:r w:rsidRPr="00164CFE">
        <w:rPr>
          <w:color w:val="000000"/>
          <w:sz w:val="24"/>
          <w:szCs w:val="24"/>
        </w:rPr>
        <w:t>Spendimo projektą pristatė Justas Kazlauskas.</w:t>
      </w:r>
      <w:r w:rsidRPr="00164CFE">
        <w:rPr>
          <w:bCs/>
          <w:sz w:val="24"/>
          <w:szCs w:val="24"/>
          <w:lang w:eastAsia="en-US"/>
        </w:rPr>
        <w:t xml:space="preserve"> Sprendimo projekto tikslas – patvirtinti Neringos savivaldybės strateginį veiklos planą (toliau – SSVP) </w:t>
      </w:r>
      <w:r w:rsidRPr="00164CFE">
        <w:rPr>
          <w:color w:val="000000"/>
          <w:sz w:val="24"/>
          <w:szCs w:val="24"/>
        </w:rPr>
        <w:t>2025-2027 metams</w:t>
      </w:r>
      <w:r w:rsidRPr="00164CFE">
        <w:rPr>
          <w:bCs/>
          <w:sz w:val="24"/>
          <w:szCs w:val="24"/>
          <w:lang w:eastAsia="en-US"/>
        </w:rPr>
        <w:t xml:space="preserve">. Neringos SSVP skirtas </w:t>
      </w:r>
      <w:r w:rsidRPr="00164CFE">
        <w:rPr>
          <w:bCs/>
          <w:sz w:val="24"/>
          <w:szCs w:val="24"/>
          <w:lang w:eastAsia="en-US"/>
        </w:rPr>
        <w:lastRenderedPageBreak/>
        <w:t>įgyvendinti Neringos savivaldybės 2021–2030 metų strateginį plėtros planą, patvirtintą Neringos savivaldybės tarybos 2021 m. sausio 28 d. sprendimu Nr. T1-11.</w:t>
      </w:r>
    </w:p>
    <w:p w14:paraId="74DDBEC9" w14:textId="77777777" w:rsidR="004A023E" w:rsidRPr="00164CFE" w:rsidRDefault="004A023E" w:rsidP="004A023E">
      <w:pPr>
        <w:widowControl/>
        <w:autoSpaceDE/>
        <w:autoSpaceDN/>
        <w:adjustRightInd/>
        <w:ind w:firstLine="567"/>
        <w:jc w:val="both"/>
        <w:rPr>
          <w:bCs/>
          <w:sz w:val="24"/>
          <w:szCs w:val="24"/>
          <w:lang w:eastAsia="en-US"/>
        </w:rPr>
      </w:pPr>
      <w:r w:rsidRPr="00164CFE">
        <w:rPr>
          <w:color w:val="000000"/>
          <w:sz w:val="24"/>
          <w:szCs w:val="24"/>
        </w:rPr>
        <w:t>Neringos SSVP parengtas atsižvelgiant į Neringos savivaldybės strateginiame plėtros plane suformuotus strateginius tikslus, aprašytas savivaldybės vykdomos programas bei nurodytas lėšas ir finansavimo šaltinius programoms įgyvendinti.</w:t>
      </w:r>
    </w:p>
    <w:p w14:paraId="79ED1DA7" w14:textId="77777777" w:rsidR="004A023E" w:rsidRPr="00164CFE" w:rsidRDefault="004A023E" w:rsidP="004A023E">
      <w:pPr>
        <w:widowControl/>
        <w:autoSpaceDE/>
        <w:autoSpaceDN/>
        <w:adjustRightInd/>
        <w:ind w:firstLine="567"/>
        <w:jc w:val="both"/>
        <w:rPr>
          <w:bCs/>
          <w:sz w:val="24"/>
          <w:szCs w:val="24"/>
          <w:lang w:eastAsia="en-US"/>
        </w:rPr>
      </w:pPr>
      <w:r w:rsidRPr="00164CFE">
        <w:rPr>
          <w:color w:val="000000"/>
          <w:sz w:val="24"/>
          <w:szCs w:val="24"/>
        </w:rPr>
        <w:t xml:space="preserve"> </w:t>
      </w:r>
      <w:r w:rsidRPr="00164CFE">
        <w:rPr>
          <w:bCs/>
          <w:sz w:val="24"/>
          <w:szCs w:val="24"/>
          <w:lang w:eastAsia="en-US"/>
        </w:rPr>
        <w:t>SSVP yra rengiamas 3 metų laikotarpiui (kiekvienais metais jį tikslinant), detalizuoja savivaldybės strateginio plėtros plano ir savivaldybės atskirų ūkio šakų (sektorių) plėtros programų tikslų ir uždavinių įgyvendinimą ir sudaromas atsižvelgiant į planuojamus savivaldybės finansinius ir žmogiškuosius išteklius.</w:t>
      </w:r>
    </w:p>
    <w:p w14:paraId="18977A98" w14:textId="77777777" w:rsidR="004A023E" w:rsidRPr="00164CFE" w:rsidRDefault="004A023E" w:rsidP="004A023E">
      <w:pPr>
        <w:widowControl/>
        <w:autoSpaceDE/>
        <w:autoSpaceDN/>
        <w:adjustRightInd/>
        <w:ind w:firstLine="567"/>
        <w:jc w:val="both"/>
        <w:rPr>
          <w:bCs/>
          <w:sz w:val="24"/>
          <w:szCs w:val="24"/>
          <w:lang w:eastAsia="en-US"/>
        </w:rPr>
      </w:pPr>
      <w:r w:rsidRPr="00164CFE">
        <w:rPr>
          <w:bCs/>
          <w:sz w:val="24"/>
          <w:szCs w:val="24"/>
          <w:lang w:eastAsia="en-US"/>
        </w:rPr>
        <w:t>Neringos  2025–2027 metų SSVP projektą sudaro 8 veiklos programos, susidedančios iš Strateginio plėtros plano tikslų, uždavinių, priemonių, veiklos plano veiklų, finansavimo šaltinių ir rodiklių suvestinės, bei aprašomosios dalies, Neringos savivaldybės 2025–2027 metų administracinės naštos mažinimo priemonių įgyvendinimo plano, Savivaldybės viešųjų įstaigų ir savivaldybės valdomų įmonių planuojamų pasiekti pagrindinių veiklos rodiklių, 2025–2027 metų Neringos savivaldybės infrastruktūros plėtros priemonių plano ir 2025 metų Neringos savivaldybės infrastruktūros plėtros rėmimo programos lėšų panaudojimo plano.</w:t>
      </w:r>
    </w:p>
    <w:p w14:paraId="0646D47E" w14:textId="77777777" w:rsidR="004A023E" w:rsidRPr="00164CFE" w:rsidRDefault="004A023E" w:rsidP="004A023E">
      <w:pPr>
        <w:widowControl/>
        <w:autoSpaceDE/>
        <w:autoSpaceDN/>
        <w:adjustRightInd/>
        <w:ind w:firstLine="567"/>
        <w:jc w:val="both"/>
        <w:rPr>
          <w:color w:val="000000"/>
          <w:sz w:val="24"/>
          <w:szCs w:val="24"/>
        </w:rPr>
      </w:pPr>
      <w:r w:rsidRPr="00164CFE">
        <w:rPr>
          <w:color w:val="000000"/>
          <w:sz w:val="24"/>
          <w:szCs w:val="24"/>
        </w:rPr>
        <w:t>Justas Kazlauskas komiteto nariams pristatė atliktus pakeitimus, kurie taip pat yra suderinti su savivaldybės biudžeto projektu:</w:t>
      </w:r>
    </w:p>
    <w:p w14:paraId="66528CE2" w14:textId="77777777" w:rsidR="004A023E" w:rsidRPr="00164CFE" w:rsidRDefault="004A023E" w:rsidP="004A023E">
      <w:pPr>
        <w:widowControl/>
        <w:numPr>
          <w:ilvl w:val="0"/>
          <w:numId w:val="10"/>
        </w:numPr>
        <w:autoSpaceDE/>
        <w:autoSpaceDN/>
        <w:adjustRightInd/>
        <w:jc w:val="both"/>
        <w:rPr>
          <w:sz w:val="24"/>
          <w:szCs w:val="24"/>
          <w:lang w:eastAsia="en-US"/>
          <w14:ligatures w14:val="standardContextual"/>
        </w:rPr>
      </w:pPr>
      <w:r w:rsidRPr="00164CFE">
        <w:rPr>
          <w:sz w:val="24"/>
          <w:szCs w:val="24"/>
          <w:lang w:eastAsia="en-US"/>
          <w14:ligatures w14:val="standardContextual"/>
        </w:rPr>
        <w:t xml:space="preserve">Kultūros programos koordinatorė prašo programoje pakeisti veiklos 2.2.1.3.3. „Neringos muziejų veiklos organizavimas ir užtikrinimas“ poreikį 2025 metams į 581,3 tūkst. Eur. </w:t>
      </w:r>
    </w:p>
    <w:p w14:paraId="07F3B344" w14:textId="77777777" w:rsidR="004A023E" w:rsidRPr="00164CFE" w:rsidRDefault="004A023E" w:rsidP="004A023E">
      <w:pPr>
        <w:widowControl/>
        <w:numPr>
          <w:ilvl w:val="0"/>
          <w:numId w:val="10"/>
        </w:numPr>
        <w:autoSpaceDE/>
        <w:autoSpaceDN/>
        <w:adjustRightInd/>
        <w:jc w:val="both"/>
        <w:rPr>
          <w:sz w:val="24"/>
          <w:szCs w:val="24"/>
          <w:lang w:eastAsia="en-US"/>
          <w14:ligatures w14:val="standardContextual"/>
        </w:rPr>
      </w:pPr>
      <w:r w:rsidRPr="00164CFE">
        <w:rPr>
          <w:sz w:val="24"/>
          <w:szCs w:val="24"/>
          <w:lang w:eastAsia="en-US"/>
          <w14:ligatures w14:val="standardContextual"/>
        </w:rPr>
        <w:t>Miesto infrastruktūros priežiūros ir plėtros programos koordinatorė prašo patikslinti veiklos 2.1.1.5.1 „Šaligatvių ir gatvių dangų remontas“ lėšų poreikį į 106,8 tūkst. Eur.</w:t>
      </w:r>
    </w:p>
    <w:p w14:paraId="0D148866" w14:textId="77777777" w:rsidR="004A023E" w:rsidRPr="00164CFE" w:rsidRDefault="004A023E" w:rsidP="004A023E">
      <w:pPr>
        <w:widowControl/>
        <w:numPr>
          <w:ilvl w:val="0"/>
          <w:numId w:val="10"/>
        </w:numPr>
        <w:autoSpaceDE/>
        <w:autoSpaceDN/>
        <w:adjustRightInd/>
        <w:jc w:val="both"/>
        <w:rPr>
          <w:sz w:val="24"/>
          <w:szCs w:val="24"/>
          <w:lang w:eastAsia="en-US"/>
          <w14:ligatures w14:val="standardContextual"/>
        </w:rPr>
      </w:pPr>
      <w:r w:rsidRPr="00164CFE">
        <w:rPr>
          <w:sz w:val="24"/>
          <w:szCs w:val="24"/>
          <w:lang w:eastAsia="en-US"/>
          <w14:ligatures w14:val="standardContextual"/>
        </w:rPr>
        <w:t>Socialinės paramos programos koordinatorė prašo patikslinti veiklos 2.2.2.2.1. „Savivaldybės būsto statyba “ lėšų poreikį į 40,0 tūkst. Eur.</w:t>
      </w:r>
    </w:p>
    <w:p w14:paraId="67C15C10" w14:textId="77777777" w:rsidR="004A023E" w:rsidRPr="00164CFE" w:rsidRDefault="004A023E" w:rsidP="004A023E">
      <w:pPr>
        <w:widowControl/>
        <w:numPr>
          <w:ilvl w:val="0"/>
          <w:numId w:val="10"/>
        </w:numPr>
        <w:autoSpaceDE/>
        <w:autoSpaceDN/>
        <w:adjustRightInd/>
        <w:jc w:val="both"/>
        <w:rPr>
          <w:sz w:val="24"/>
          <w:szCs w:val="24"/>
          <w:lang w:eastAsia="en-US"/>
          <w14:ligatures w14:val="standardContextual"/>
        </w:rPr>
      </w:pPr>
      <w:r w:rsidRPr="00164CFE">
        <w:rPr>
          <w:sz w:val="24"/>
          <w:szCs w:val="24"/>
          <w:lang w:eastAsia="en-US"/>
          <w14:ligatures w14:val="standardContextual"/>
        </w:rPr>
        <w:t>Savivaldybės valdymo programos koordinatorė prašo įtraukti naują veiklą 3.3.5.3.15 „Savivaldybei priskirtai valstybinei žemei ir kitam valstybiniam turtui valdyti, naudoti ir disponuoti juo patikėjimo teise (perimamų patikėjimo teise valstybinės žemės ir miško sklypų patikėtinio) funkcijai atlikti“. Numatomas poreikis tik iš valstybės biudžeto lėšų – 0,5 tūkst. Eur 2025 metais. 2026-2027 m. – 1,0 tūkst.</w:t>
      </w:r>
    </w:p>
    <w:p w14:paraId="7FF5B5B0" w14:textId="77777777" w:rsidR="004A023E" w:rsidRPr="00164CFE" w:rsidRDefault="004A023E" w:rsidP="004A023E">
      <w:pPr>
        <w:widowControl/>
        <w:autoSpaceDE/>
        <w:autoSpaceDN/>
        <w:adjustRightInd/>
        <w:ind w:firstLine="567"/>
        <w:jc w:val="both"/>
        <w:rPr>
          <w:color w:val="000000"/>
          <w:sz w:val="24"/>
          <w:szCs w:val="24"/>
        </w:rPr>
      </w:pPr>
      <w:r w:rsidRPr="00164CFE">
        <w:rPr>
          <w:color w:val="000000"/>
          <w:sz w:val="24"/>
          <w:szCs w:val="24"/>
        </w:rPr>
        <w:t>Posėdžio pirmininkas pasiūlė balsuoti dėl sprendimo projekto.</w:t>
      </w:r>
    </w:p>
    <w:p w14:paraId="10482603" w14:textId="7162A28F" w:rsidR="004A023E" w:rsidRPr="00164CFE" w:rsidRDefault="004A023E" w:rsidP="004A023E">
      <w:pPr>
        <w:widowControl/>
        <w:autoSpaceDE/>
        <w:autoSpaceDN/>
        <w:adjustRightInd/>
        <w:ind w:firstLine="567"/>
        <w:jc w:val="both"/>
        <w:rPr>
          <w:color w:val="000000"/>
          <w:sz w:val="24"/>
          <w:szCs w:val="24"/>
        </w:rPr>
      </w:pPr>
      <w:r w:rsidRPr="00164CFE">
        <w:rPr>
          <w:color w:val="000000"/>
          <w:sz w:val="24"/>
          <w:szCs w:val="24"/>
        </w:rPr>
        <w:t xml:space="preserve">Balsuota: už – </w:t>
      </w:r>
      <w:r>
        <w:rPr>
          <w:color w:val="000000"/>
          <w:sz w:val="24"/>
          <w:szCs w:val="24"/>
        </w:rPr>
        <w:t>3</w:t>
      </w:r>
      <w:r w:rsidRPr="00164CFE">
        <w:rPr>
          <w:color w:val="000000"/>
          <w:sz w:val="24"/>
          <w:szCs w:val="24"/>
        </w:rPr>
        <w:t xml:space="preserve">, prieš – 0, susilaikė – 0. </w:t>
      </w:r>
    </w:p>
    <w:p w14:paraId="3AE70B58" w14:textId="77777777" w:rsidR="004A023E" w:rsidRPr="00164CFE" w:rsidRDefault="004A023E" w:rsidP="004A023E">
      <w:pPr>
        <w:widowControl/>
        <w:autoSpaceDE/>
        <w:autoSpaceDN/>
        <w:adjustRightInd/>
        <w:ind w:firstLine="567"/>
        <w:jc w:val="both"/>
        <w:rPr>
          <w:color w:val="000000"/>
          <w:sz w:val="24"/>
          <w:szCs w:val="24"/>
        </w:rPr>
      </w:pPr>
      <w:r w:rsidRPr="00164CFE">
        <w:rPr>
          <w:color w:val="000000"/>
          <w:sz w:val="24"/>
          <w:szCs w:val="24"/>
        </w:rPr>
        <w:t>NUTARTA. Pritarti sprendimo projektui „</w:t>
      </w:r>
      <w:r w:rsidRPr="00164CFE">
        <w:rPr>
          <w:sz w:val="24"/>
          <w:szCs w:val="24"/>
        </w:rPr>
        <w:t>Dėl Neringos savivaldybės 2025–2027 metų strateginio veiklos plano patvirtinimo“ su pakeitimais</w:t>
      </w:r>
      <w:r w:rsidRPr="00164CFE">
        <w:rPr>
          <w:b/>
          <w:bCs/>
          <w:sz w:val="24"/>
          <w:szCs w:val="24"/>
        </w:rPr>
        <w:t xml:space="preserve"> </w:t>
      </w:r>
      <w:r w:rsidRPr="00164CFE">
        <w:rPr>
          <w:color w:val="000000"/>
          <w:sz w:val="24"/>
          <w:szCs w:val="24"/>
        </w:rPr>
        <w:t>ir teikti svarstyti Tarybos posėdyje.</w:t>
      </w:r>
    </w:p>
    <w:p w14:paraId="66BA9527" w14:textId="77777777" w:rsidR="004A023E" w:rsidRPr="00866BAB" w:rsidRDefault="004A023E" w:rsidP="005D6CF0">
      <w:pPr>
        <w:widowControl/>
        <w:autoSpaceDE/>
        <w:autoSpaceDN/>
        <w:adjustRightInd/>
        <w:ind w:firstLine="567"/>
        <w:jc w:val="both"/>
        <w:rPr>
          <w:color w:val="000000"/>
          <w:sz w:val="24"/>
          <w:szCs w:val="24"/>
        </w:rPr>
      </w:pPr>
    </w:p>
    <w:p w14:paraId="409447B7" w14:textId="584405F5" w:rsidR="004A023E" w:rsidRPr="00164CFE" w:rsidRDefault="004A023E" w:rsidP="004A023E">
      <w:pPr>
        <w:ind w:firstLine="720"/>
        <w:jc w:val="both"/>
        <w:rPr>
          <w:b/>
          <w:bCs/>
          <w:sz w:val="24"/>
          <w:szCs w:val="24"/>
        </w:rPr>
      </w:pPr>
      <w:r>
        <w:rPr>
          <w:b/>
          <w:bCs/>
          <w:sz w:val="24"/>
          <w:szCs w:val="24"/>
        </w:rPr>
        <w:t>8.</w:t>
      </w:r>
      <w:r w:rsidRPr="00164CFE">
        <w:rPr>
          <w:b/>
          <w:bCs/>
          <w:sz w:val="24"/>
          <w:szCs w:val="24"/>
        </w:rPr>
        <w:t xml:space="preserve"> </w:t>
      </w:r>
      <w:bookmarkStart w:id="6" w:name="_Hlk190940395"/>
      <w:r w:rsidRPr="00164CFE">
        <w:rPr>
          <w:b/>
          <w:bCs/>
          <w:sz w:val="24"/>
          <w:szCs w:val="24"/>
        </w:rPr>
        <w:t xml:space="preserve">SVARSTYTA. </w:t>
      </w:r>
      <w:bookmarkEnd w:id="6"/>
      <w:r w:rsidRPr="00164CFE">
        <w:rPr>
          <w:b/>
          <w:bCs/>
          <w:sz w:val="24"/>
          <w:szCs w:val="24"/>
        </w:rPr>
        <w:t xml:space="preserve">Dėl Neringos savivaldybės 2025–2027 metų biudžeto patvirtinimo. </w:t>
      </w:r>
    </w:p>
    <w:p w14:paraId="13901D3C" w14:textId="77777777" w:rsidR="004A023E" w:rsidRPr="00164CFE" w:rsidRDefault="004A023E" w:rsidP="004A023E">
      <w:pPr>
        <w:ind w:firstLine="720"/>
        <w:jc w:val="both"/>
        <w:rPr>
          <w:b/>
          <w:bCs/>
          <w:sz w:val="24"/>
          <w:szCs w:val="24"/>
        </w:rPr>
      </w:pPr>
      <w:r w:rsidRPr="00164CFE">
        <w:rPr>
          <w:bCs/>
          <w:sz w:val="24"/>
          <w:szCs w:val="24"/>
          <w:lang w:eastAsia="en-US"/>
        </w:rPr>
        <w:t>Spendimo projektą pristatė Janina Kobozeva. Sprendimo projekto tikslas - patvirtinti Neringos savivaldybės 2025–2027 metų biudžetą.</w:t>
      </w:r>
    </w:p>
    <w:p w14:paraId="1ABE53E7" w14:textId="77777777" w:rsidR="004A023E" w:rsidRPr="00164CFE" w:rsidRDefault="004A023E" w:rsidP="004A023E">
      <w:pPr>
        <w:ind w:firstLine="720"/>
        <w:jc w:val="both"/>
        <w:rPr>
          <w:bCs/>
          <w:sz w:val="24"/>
          <w:szCs w:val="24"/>
          <w:lang w:eastAsia="en-US"/>
        </w:rPr>
      </w:pPr>
      <w:r w:rsidRPr="00164CFE">
        <w:rPr>
          <w:bCs/>
          <w:sz w:val="24"/>
          <w:szCs w:val="24"/>
          <w:lang w:eastAsia="en-US"/>
        </w:rPr>
        <w:t xml:space="preserve">2025 metais Neringos savivaldybės biudžeto planuojamos pajamos – </w:t>
      </w:r>
      <w:r w:rsidRPr="00164CFE">
        <w:rPr>
          <w:b/>
          <w:sz w:val="24"/>
          <w:szCs w:val="24"/>
          <w:lang w:eastAsia="en-US"/>
        </w:rPr>
        <w:t>21 777,1 tūkst.</w:t>
      </w:r>
      <w:r w:rsidRPr="00164CFE">
        <w:rPr>
          <w:bCs/>
          <w:sz w:val="24"/>
          <w:szCs w:val="24"/>
          <w:lang w:eastAsia="en-US"/>
        </w:rPr>
        <w:t xml:space="preserve"> Eur ir 3 258,5 tūkst. Eur metų pradžios lėšų likutis.</w:t>
      </w:r>
      <w:r w:rsidRPr="00164CFE">
        <w:rPr>
          <w:rFonts w:eastAsia="Calibri"/>
          <w:noProof/>
          <w:sz w:val="24"/>
          <w:szCs w:val="24"/>
          <w:lang w:eastAsia="en-US"/>
        </w:rPr>
        <w:t xml:space="preserve"> </w:t>
      </w:r>
      <w:r w:rsidRPr="00164CFE">
        <w:rPr>
          <w:rFonts w:eastAsia="Calibri"/>
          <w:bCs/>
          <w:sz w:val="24"/>
          <w:szCs w:val="24"/>
          <w:lang w:eastAsia="en-US"/>
        </w:rPr>
        <w:t xml:space="preserve">Mokesčiai </w:t>
      </w:r>
      <w:r w:rsidRPr="00164CFE">
        <w:rPr>
          <w:rFonts w:eastAsia="Calibri"/>
          <w:sz w:val="24"/>
          <w:szCs w:val="24"/>
          <w:lang w:eastAsia="en-US"/>
        </w:rPr>
        <w:t xml:space="preserve">2025 metų savivaldybės biudžete sudarys </w:t>
      </w:r>
      <w:r w:rsidRPr="00164CFE">
        <w:rPr>
          <w:rFonts w:eastAsia="Calibri"/>
          <w:b/>
          <w:sz w:val="24"/>
          <w:szCs w:val="24"/>
          <w:lang w:eastAsia="en-US"/>
        </w:rPr>
        <w:t xml:space="preserve">13 531,5 </w:t>
      </w:r>
      <w:r w:rsidRPr="00164CFE">
        <w:rPr>
          <w:rFonts w:eastAsia="Calibri"/>
          <w:sz w:val="24"/>
          <w:szCs w:val="24"/>
          <w:lang w:eastAsia="en-US"/>
        </w:rPr>
        <w:t xml:space="preserve">tūkst. Eur. </w:t>
      </w:r>
      <w:r w:rsidRPr="00164CFE">
        <w:rPr>
          <w:rFonts w:eastAsia="Calibri"/>
          <w:bCs/>
          <w:sz w:val="24"/>
          <w:szCs w:val="24"/>
          <w:lang w:eastAsia="en-US"/>
        </w:rPr>
        <w:t xml:space="preserve">Dotacijos </w:t>
      </w:r>
      <w:r w:rsidRPr="00164CFE">
        <w:rPr>
          <w:rFonts w:eastAsia="Calibri"/>
          <w:sz w:val="24"/>
          <w:szCs w:val="24"/>
          <w:lang w:eastAsia="en-US"/>
        </w:rPr>
        <w:t xml:space="preserve">2025 metų savivaldybės biudžete sudarys </w:t>
      </w:r>
      <w:r w:rsidRPr="00164CFE">
        <w:rPr>
          <w:rFonts w:eastAsia="Calibri"/>
          <w:b/>
          <w:sz w:val="24"/>
          <w:szCs w:val="24"/>
          <w:lang w:eastAsia="en-US"/>
        </w:rPr>
        <w:t xml:space="preserve">2992,4 tūkst. Eur. </w:t>
      </w:r>
      <w:r w:rsidRPr="00164CFE">
        <w:rPr>
          <w:rFonts w:eastAsia="Calibri"/>
          <w:bCs/>
          <w:sz w:val="24"/>
          <w:szCs w:val="24"/>
          <w:lang w:eastAsia="en-US"/>
        </w:rPr>
        <w:t xml:space="preserve">Kitos pajamos </w:t>
      </w:r>
      <w:r w:rsidRPr="00164CFE">
        <w:rPr>
          <w:rFonts w:eastAsia="Calibri"/>
          <w:sz w:val="24"/>
          <w:szCs w:val="24"/>
          <w:lang w:eastAsia="en-US"/>
        </w:rPr>
        <w:t xml:space="preserve">2025 metų savivaldybės biudžete sudarys </w:t>
      </w:r>
      <w:r w:rsidRPr="00164CFE">
        <w:rPr>
          <w:rFonts w:eastAsia="Calibri"/>
          <w:b/>
          <w:bCs/>
          <w:sz w:val="24"/>
          <w:szCs w:val="24"/>
          <w:lang w:eastAsia="en-US"/>
        </w:rPr>
        <w:t>5253,2 tūkst. Eur</w:t>
      </w:r>
      <w:r w:rsidRPr="00164CFE">
        <w:rPr>
          <w:rFonts w:eastAsia="Calibri"/>
          <w:sz w:val="24"/>
          <w:szCs w:val="24"/>
          <w:lang w:eastAsia="en-US"/>
        </w:rPr>
        <w:t>,</w:t>
      </w:r>
      <w:r w:rsidRPr="00164CFE">
        <w:rPr>
          <w:rFonts w:eastAsia="Calibri"/>
          <w:b/>
          <w:bCs/>
          <w:sz w:val="24"/>
          <w:szCs w:val="24"/>
          <w:lang w:eastAsia="en-US"/>
        </w:rPr>
        <w:t xml:space="preserve"> </w:t>
      </w:r>
      <w:r w:rsidRPr="00164CFE">
        <w:rPr>
          <w:rFonts w:eastAsia="Calibri"/>
          <w:sz w:val="24"/>
          <w:szCs w:val="24"/>
          <w:lang w:eastAsia="en-US"/>
        </w:rPr>
        <w:t xml:space="preserve">2025 metų apyvartinės lėšos – </w:t>
      </w:r>
      <w:r w:rsidRPr="00164CFE">
        <w:rPr>
          <w:rFonts w:eastAsia="Calibri"/>
          <w:b/>
          <w:bCs/>
          <w:sz w:val="24"/>
          <w:szCs w:val="24"/>
          <w:lang w:eastAsia="en-US"/>
        </w:rPr>
        <w:t>3 258,5 tūkst. Eur</w:t>
      </w:r>
      <w:r w:rsidRPr="00164CFE">
        <w:rPr>
          <w:rFonts w:eastAsia="Calibri"/>
          <w:sz w:val="24"/>
          <w:szCs w:val="24"/>
          <w:lang w:eastAsia="en-US"/>
        </w:rPr>
        <w:t>.</w:t>
      </w:r>
      <w:r w:rsidRPr="00164CFE">
        <w:rPr>
          <w:bCs/>
          <w:sz w:val="24"/>
          <w:szCs w:val="24"/>
          <w:lang w:eastAsia="en-US"/>
        </w:rPr>
        <w:t xml:space="preserve"> </w:t>
      </w:r>
    </w:p>
    <w:p w14:paraId="12A574E0" w14:textId="77777777" w:rsidR="004A023E" w:rsidRPr="00164CFE" w:rsidRDefault="004A023E" w:rsidP="004A023E">
      <w:pPr>
        <w:ind w:firstLine="720"/>
        <w:jc w:val="both"/>
        <w:rPr>
          <w:rFonts w:eastAsia="Calibri"/>
          <w:sz w:val="24"/>
          <w:szCs w:val="24"/>
          <w:lang w:eastAsia="en-US"/>
        </w:rPr>
      </w:pPr>
      <w:r w:rsidRPr="00164CFE">
        <w:rPr>
          <w:rFonts w:eastAsia="Calibri"/>
          <w:sz w:val="24"/>
          <w:szCs w:val="24"/>
          <w:lang w:eastAsia="en-US"/>
        </w:rPr>
        <w:t xml:space="preserve">Neringos savivaldybės 2025 metų planuojami biudžeto asignavimai – </w:t>
      </w:r>
      <w:r w:rsidRPr="00164CFE">
        <w:rPr>
          <w:rFonts w:eastAsia="Calibri"/>
          <w:b/>
          <w:sz w:val="24"/>
          <w:szCs w:val="24"/>
          <w:lang w:eastAsia="en-US"/>
        </w:rPr>
        <w:t>25 035,6</w:t>
      </w:r>
      <w:r w:rsidRPr="00164CFE">
        <w:rPr>
          <w:rFonts w:eastAsia="Calibri"/>
          <w:sz w:val="24"/>
          <w:szCs w:val="24"/>
          <w:lang w:eastAsia="en-US"/>
        </w:rPr>
        <w:t xml:space="preserve"> tūkst. Eur, iš jų: </w:t>
      </w:r>
      <w:r w:rsidRPr="00164CFE">
        <w:rPr>
          <w:rFonts w:eastAsia="Calibri"/>
          <w:b/>
          <w:sz w:val="24"/>
          <w:szCs w:val="24"/>
          <w:lang w:eastAsia="en-US"/>
        </w:rPr>
        <w:t>3 258,5</w:t>
      </w:r>
      <w:r w:rsidRPr="00164CFE">
        <w:rPr>
          <w:rFonts w:eastAsia="Calibri"/>
          <w:sz w:val="24"/>
          <w:szCs w:val="24"/>
          <w:lang w:eastAsia="en-US"/>
        </w:rPr>
        <w:t xml:space="preserve"> tūkst. Eur – apyvartinių lėšų 2025 m. sausio 1 d. likutis (2024-01-01 lėšų likutis – 5 013,2 tūkst. Eur) (sprendimo projekto 2 priedas), t. y. 2 074,4 tūkst. Eur, arba 8,28 % daugiau, nei 2024 metais patvirtinti biudžeto asignavimai. 01 Savivaldybės valdymo programai planuojama – </w:t>
      </w:r>
      <w:r w:rsidRPr="00164CFE">
        <w:rPr>
          <w:rFonts w:eastAsia="Calibri"/>
          <w:b/>
          <w:bCs/>
          <w:sz w:val="24"/>
          <w:szCs w:val="24"/>
          <w:lang w:eastAsia="en-US"/>
        </w:rPr>
        <w:t>4 839,5</w:t>
      </w:r>
      <w:r w:rsidRPr="00164CFE">
        <w:rPr>
          <w:rFonts w:eastAsia="Calibri"/>
          <w:sz w:val="24"/>
          <w:szCs w:val="24"/>
          <w:lang w:eastAsia="en-US"/>
        </w:rPr>
        <w:t xml:space="preserve"> tūkst. Eur, 02 Ugdymo ir sporto veiklos programai vykdyti planuojama – </w:t>
      </w:r>
      <w:r w:rsidRPr="00164CFE">
        <w:rPr>
          <w:rFonts w:eastAsia="Calibri"/>
          <w:b/>
          <w:bCs/>
          <w:sz w:val="24"/>
          <w:szCs w:val="24"/>
          <w:lang w:eastAsia="en-US"/>
        </w:rPr>
        <w:t>4 403,8</w:t>
      </w:r>
      <w:r w:rsidRPr="00164CFE">
        <w:rPr>
          <w:rFonts w:eastAsia="Calibri"/>
          <w:sz w:val="24"/>
          <w:szCs w:val="24"/>
          <w:lang w:eastAsia="en-US"/>
        </w:rPr>
        <w:t xml:space="preserve"> tūkst. Eur, 03 Kultūros ir jaunimo veiklos programai planuojama – </w:t>
      </w:r>
      <w:r w:rsidRPr="00164CFE">
        <w:rPr>
          <w:rFonts w:eastAsia="Calibri"/>
          <w:b/>
          <w:bCs/>
          <w:sz w:val="24"/>
          <w:szCs w:val="24"/>
          <w:lang w:eastAsia="en-US"/>
        </w:rPr>
        <w:t>5 666,8</w:t>
      </w:r>
      <w:r w:rsidRPr="00164CFE">
        <w:rPr>
          <w:rFonts w:eastAsia="Calibri"/>
          <w:sz w:val="24"/>
          <w:szCs w:val="24"/>
          <w:lang w:eastAsia="en-US"/>
        </w:rPr>
        <w:t xml:space="preserve"> tūkst. Eur, 04 Socialinės paramos programai planuojama – </w:t>
      </w:r>
      <w:r w:rsidRPr="00164CFE">
        <w:rPr>
          <w:rFonts w:eastAsia="Calibri"/>
          <w:b/>
          <w:bCs/>
          <w:sz w:val="24"/>
          <w:szCs w:val="24"/>
          <w:lang w:eastAsia="en-US"/>
        </w:rPr>
        <w:t>1 304,3</w:t>
      </w:r>
      <w:r w:rsidRPr="00164CFE">
        <w:rPr>
          <w:rFonts w:eastAsia="Calibri"/>
          <w:sz w:val="24"/>
          <w:szCs w:val="24"/>
          <w:lang w:eastAsia="en-US"/>
        </w:rPr>
        <w:t xml:space="preserve"> tūkst. Eur, 05 Miesto infrastruktūros priežiūros ir plėtros programai </w:t>
      </w:r>
      <w:r w:rsidRPr="00164CFE">
        <w:rPr>
          <w:rFonts w:eastAsia="Calibri"/>
          <w:sz w:val="24"/>
          <w:szCs w:val="24"/>
          <w:lang w:eastAsia="en-US"/>
        </w:rPr>
        <w:lastRenderedPageBreak/>
        <w:t xml:space="preserve">planuojama – </w:t>
      </w:r>
      <w:r w:rsidRPr="00164CFE">
        <w:rPr>
          <w:rFonts w:eastAsia="Calibri"/>
          <w:b/>
          <w:bCs/>
          <w:sz w:val="24"/>
          <w:szCs w:val="24"/>
          <w:lang w:eastAsia="en-US"/>
        </w:rPr>
        <w:t>7 276,7</w:t>
      </w:r>
      <w:r w:rsidRPr="00164CFE">
        <w:rPr>
          <w:rFonts w:eastAsia="Calibri"/>
          <w:sz w:val="24"/>
          <w:szCs w:val="24"/>
          <w:lang w:eastAsia="en-US"/>
        </w:rPr>
        <w:t xml:space="preserve"> tūkst. Eur, 06 Aplinkos apsaugos programai planuojama –</w:t>
      </w:r>
      <w:r w:rsidRPr="00164CFE">
        <w:rPr>
          <w:rFonts w:eastAsia="Calibri"/>
          <w:b/>
          <w:bCs/>
          <w:sz w:val="24"/>
          <w:szCs w:val="24"/>
          <w:lang w:eastAsia="en-US"/>
        </w:rPr>
        <w:t xml:space="preserve"> 665,6 </w:t>
      </w:r>
      <w:r w:rsidRPr="00164CFE">
        <w:rPr>
          <w:rFonts w:eastAsia="Calibri"/>
          <w:sz w:val="24"/>
          <w:szCs w:val="24"/>
          <w:lang w:eastAsia="en-US"/>
        </w:rPr>
        <w:t xml:space="preserve">tūkst. Eur, 07 Turizmo rekreacijos, smulkaus ir vidutinio verslo programai planuojama – </w:t>
      </w:r>
      <w:r w:rsidRPr="00164CFE">
        <w:rPr>
          <w:rFonts w:eastAsia="Calibri"/>
          <w:b/>
          <w:bCs/>
          <w:sz w:val="24"/>
          <w:szCs w:val="24"/>
          <w:lang w:eastAsia="en-US"/>
        </w:rPr>
        <w:t>292,9</w:t>
      </w:r>
      <w:r w:rsidRPr="00164CFE">
        <w:rPr>
          <w:rFonts w:eastAsia="Calibri"/>
          <w:sz w:val="24"/>
          <w:szCs w:val="24"/>
          <w:lang w:eastAsia="en-US"/>
        </w:rPr>
        <w:t xml:space="preserve"> tūkst. Eur, 08 Sveikatos priežiūros programai planuojama – </w:t>
      </w:r>
      <w:r w:rsidRPr="00164CFE">
        <w:rPr>
          <w:rFonts w:eastAsia="Calibri"/>
          <w:b/>
          <w:bCs/>
          <w:sz w:val="24"/>
          <w:szCs w:val="24"/>
          <w:lang w:eastAsia="en-US"/>
        </w:rPr>
        <w:t>586,0</w:t>
      </w:r>
      <w:r w:rsidRPr="00164CFE">
        <w:rPr>
          <w:rFonts w:eastAsia="Calibri"/>
          <w:sz w:val="24"/>
          <w:szCs w:val="24"/>
          <w:lang w:eastAsia="en-US"/>
        </w:rPr>
        <w:t xml:space="preserve"> tūkst. Eur. </w:t>
      </w:r>
    </w:p>
    <w:p w14:paraId="70817270" w14:textId="77777777" w:rsidR="004A023E" w:rsidRPr="00164CFE" w:rsidRDefault="004A023E" w:rsidP="004A023E">
      <w:pPr>
        <w:ind w:firstLine="720"/>
        <w:jc w:val="both"/>
        <w:rPr>
          <w:color w:val="000000"/>
          <w:sz w:val="24"/>
          <w:szCs w:val="24"/>
        </w:rPr>
      </w:pPr>
      <w:r w:rsidRPr="00164CFE">
        <w:rPr>
          <w:color w:val="000000"/>
          <w:sz w:val="24"/>
          <w:szCs w:val="24"/>
        </w:rPr>
        <w:t>Janina Kobozeva komiteto nariams pristatė po jungtinio komitetų posėdžio atliktus pakeitimus:</w:t>
      </w:r>
    </w:p>
    <w:p w14:paraId="31103451" w14:textId="77777777" w:rsidR="004A023E" w:rsidRPr="00164CFE" w:rsidRDefault="004A023E" w:rsidP="004A023E">
      <w:pPr>
        <w:ind w:firstLine="720"/>
        <w:jc w:val="both"/>
        <w:rPr>
          <w:color w:val="000000"/>
          <w:sz w:val="24"/>
          <w:szCs w:val="24"/>
        </w:rPr>
      </w:pPr>
      <w:r w:rsidRPr="00164CFE">
        <w:rPr>
          <w:sz w:val="24"/>
          <w:szCs w:val="24"/>
        </w:rPr>
        <w:t>1 priede padidintas prognozuojamas pajamų planas „Nuomos mokesčio už valstybinę žemę ir valstybinio vidaus vandenų fondo vandens telkinius“ 18,0 tūkst. Eur.</w:t>
      </w:r>
    </w:p>
    <w:p w14:paraId="55B3C431" w14:textId="77777777" w:rsidR="004A023E" w:rsidRPr="00164CFE" w:rsidRDefault="004A023E" w:rsidP="004A023E">
      <w:pPr>
        <w:ind w:firstLine="567"/>
        <w:jc w:val="both"/>
        <w:rPr>
          <w:sz w:val="24"/>
          <w:szCs w:val="24"/>
        </w:rPr>
      </w:pPr>
      <w:r w:rsidRPr="00164CFE">
        <w:rPr>
          <w:sz w:val="24"/>
          <w:szCs w:val="24"/>
        </w:rPr>
        <w:t>01 Savivaldybės valdymo programoje iš veiklos „Neringos savivaldybės administracijos valstybės tarnautojų  ir darbuotojų  darbo organizavimas“ 0,1 tūkst. Eur perkeliamas į veiklą „Mero rezervas“ 0,1 tūkst. Eur</w:t>
      </w:r>
    </w:p>
    <w:p w14:paraId="6C7A718D" w14:textId="77777777" w:rsidR="004A023E" w:rsidRPr="00164CFE" w:rsidRDefault="004A023E" w:rsidP="004A023E">
      <w:pPr>
        <w:ind w:firstLine="567"/>
        <w:jc w:val="both"/>
        <w:rPr>
          <w:sz w:val="24"/>
          <w:szCs w:val="24"/>
        </w:rPr>
      </w:pPr>
      <w:r w:rsidRPr="00164CFE">
        <w:rPr>
          <w:sz w:val="24"/>
          <w:szCs w:val="24"/>
        </w:rPr>
        <w:t>02 Ugdymo ir sporto veiklos programai padidinami asignavimai 25,0 tūkst. Eur veikloms: „Nidos lopšelio-darželio „Ąžuoliukas“ pastato modernizavimui“ 18,0 tūkst. Eur, „Renginių, pedagogų kompetencijų tobulinimui, organizavimas“ 5,0 tūkst. Eur ir „Pedagogų inovacijų skatinimas“ 2,0 tūkst. Eur.</w:t>
      </w:r>
    </w:p>
    <w:p w14:paraId="306321B0" w14:textId="77777777" w:rsidR="004A023E" w:rsidRPr="00164CFE" w:rsidRDefault="004A023E" w:rsidP="004A023E">
      <w:pPr>
        <w:ind w:firstLine="567"/>
        <w:jc w:val="both"/>
        <w:rPr>
          <w:sz w:val="24"/>
          <w:szCs w:val="24"/>
        </w:rPr>
      </w:pPr>
      <w:r w:rsidRPr="00164CFE">
        <w:rPr>
          <w:sz w:val="24"/>
          <w:szCs w:val="24"/>
        </w:rPr>
        <w:t xml:space="preserve">04 Socialinės paramos programai padidinti asignavimus veiklai „Savivaldybės būsto statyba“ 40,0 tūkst. Eur </w:t>
      </w:r>
    </w:p>
    <w:p w14:paraId="66103354" w14:textId="77777777" w:rsidR="004A023E" w:rsidRPr="00164CFE" w:rsidRDefault="004A023E" w:rsidP="004A023E">
      <w:pPr>
        <w:ind w:firstLine="567"/>
        <w:jc w:val="both"/>
        <w:rPr>
          <w:sz w:val="24"/>
          <w:szCs w:val="24"/>
        </w:rPr>
      </w:pPr>
      <w:r w:rsidRPr="00164CFE">
        <w:rPr>
          <w:sz w:val="24"/>
          <w:szCs w:val="24"/>
        </w:rPr>
        <w:t>05 Miesto infrastruktūros priežiūros ir plėtros programai sumažinti asignavimus veiklai Teritorijų planavimo dokumentų rengimas“ 47,0</w:t>
      </w:r>
      <w:r w:rsidRPr="00164CFE">
        <w:rPr>
          <w:b/>
          <w:bCs/>
          <w:sz w:val="24"/>
          <w:szCs w:val="24"/>
        </w:rPr>
        <w:t xml:space="preserve"> </w:t>
      </w:r>
      <w:r w:rsidRPr="00164CFE">
        <w:rPr>
          <w:sz w:val="24"/>
          <w:szCs w:val="24"/>
        </w:rPr>
        <w:t>tūkst. Eur</w:t>
      </w:r>
    </w:p>
    <w:p w14:paraId="168E07EB" w14:textId="77777777" w:rsidR="004A023E" w:rsidRPr="00164CFE" w:rsidRDefault="004A023E" w:rsidP="004A023E">
      <w:pPr>
        <w:ind w:firstLine="567"/>
        <w:jc w:val="both"/>
        <w:rPr>
          <w:sz w:val="24"/>
          <w:szCs w:val="24"/>
        </w:rPr>
      </w:pPr>
      <w:r w:rsidRPr="00164CFE">
        <w:rPr>
          <w:sz w:val="24"/>
          <w:szCs w:val="24"/>
        </w:rPr>
        <w:t xml:space="preserve">07 Turizmo rekreacijos, smulkaus ir vidutinio  verslo programoje perskirstomos lėšos tarp veiklų sekančiai: </w:t>
      </w:r>
    </w:p>
    <w:p w14:paraId="61D27326" w14:textId="77777777" w:rsidR="004A023E" w:rsidRPr="00164CFE" w:rsidRDefault="004A023E" w:rsidP="004A023E">
      <w:pPr>
        <w:ind w:firstLine="567"/>
        <w:jc w:val="both"/>
        <w:rPr>
          <w:sz w:val="24"/>
          <w:szCs w:val="24"/>
        </w:rPr>
      </w:pPr>
      <w:r w:rsidRPr="00164CFE">
        <w:rPr>
          <w:sz w:val="24"/>
          <w:szCs w:val="24"/>
        </w:rPr>
        <w:t>„Dalyvavimas parodose ir verslo misijose“ – 12,0 tūkst. Eur (10,0 tūkst. Eur)</w:t>
      </w:r>
    </w:p>
    <w:p w14:paraId="61985C28" w14:textId="77777777" w:rsidR="004A023E" w:rsidRPr="00164CFE" w:rsidRDefault="004A023E" w:rsidP="004A023E">
      <w:pPr>
        <w:ind w:firstLine="567"/>
        <w:jc w:val="both"/>
        <w:rPr>
          <w:sz w:val="24"/>
          <w:szCs w:val="24"/>
        </w:rPr>
      </w:pPr>
      <w:r w:rsidRPr="00164CFE">
        <w:rPr>
          <w:sz w:val="24"/>
          <w:szCs w:val="24"/>
        </w:rPr>
        <w:t>„Turizmo rinkodaros priemonių  įgyvendinimas“ – 21,5 tūkst. Eur (20,0 tūkst. Eur)</w:t>
      </w:r>
    </w:p>
    <w:p w14:paraId="2D146531" w14:textId="77777777" w:rsidR="004A023E" w:rsidRPr="00164CFE" w:rsidRDefault="004A023E" w:rsidP="004A023E">
      <w:pPr>
        <w:ind w:firstLine="567"/>
        <w:jc w:val="both"/>
        <w:rPr>
          <w:sz w:val="24"/>
          <w:szCs w:val="24"/>
        </w:rPr>
      </w:pPr>
      <w:r w:rsidRPr="00164CFE">
        <w:rPr>
          <w:sz w:val="24"/>
          <w:szCs w:val="24"/>
        </w:rPr>
        <w:t>„Bendradarbiavimo bei turizmo paslaugų plėtros vykdymas“ – 5,5 tūkst. Eur (2,0 tūkst. Eur)</w:t>
      </w:r>
    </w:p>
    <w:p w14:paraId="027AC98B" w14:textId="77777777" w:rsidR="004A023E" w:rsidRPr="00164CFE" w:rsidRDefault="004A023E" w:rsidP="004A023E">
      <w:pPr>
        <w:ind w:firstLine="567"/>
        <w:jc w:val="both"/>
        <w:rPr>
          <w:sz w:val="24"/>
          <w:szCs w:val="24"/>
        </w:rPr>
      </w:pPr>
      <w:r w:rsidRPr="00164CFE">
        <w:rPr>
          <w:sz w:val="24"/>
          <w:szCs w:val="24"/>
        </w:rPr>
        <w:t>„Žurnalistų vizitų organizavimas“ – 8,0 tūkst. Eur (3,0 tūkst. Eur)</w:t>
      </w:r>
    </w:p>
    <w:p w14:paraId="3B928A93" w14:textId="77777777" w:rsidR="004A023E" w:rsidRPr="00164CFE" w:rsidRDefault="004A023E" w:rsidP="004A023E">
      <w:pPr>
        <w:ind w:firstLine="567"/>
        <w:jc w:val="both"/>
        <w:rPr>
          <w:sz w:val="24"/>
          <w:szCs w:val="24"/>
        </w:rPr>
      </w:pPr>
      <w:r w:rsidRPr="00164CFE">
        <w:rPr>
          <w:sz w:val="24"/>
          <w:szCs w:val="24"/>
        </w:rPr>
        <w:t xml:space="preserve">„Turizmo sklaidos priemonių gamyba“ – 22,0 tūkst. Eur (27,0 </w:t>
      </w:r>
      <w:r w:rsidRPr="00164CFE">
        <w:rPr>
          <w:noProof/>
          <w:sz w:val="24"/>
          <w:szCs w:val="24"/>
        </w:rPr>
        <w:drawing>
          <wp:inline distT="0" distB="0" distL="0" distR="0" wp14:anchorId="2130075A" wp14:editId="4A96DB51">
            <wp:extent cx="5581650" cy="171450"/>
            <wp:effectExtent l="0" t="0" r="0" b="0"/>
            <wp:docPr id="1681788555" name="Paveikslėlis 1681788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81650" cy="171450"/>
                    </a:xfrm>
                    <a:prstGeom prst="rect">
                      <a:avLst/>
                    </a:prstGeom>
                    <a:noFill/>
                    <a:ln>
                      <a:noFill/>
                    </a:ln>
                  </pic:spPr>
                </pic:pic>
              </a:graphicData>
            </a:graphic>
          </wp:inline>
        </w:drawing>
      </w:r>
    </w:p>
    <w:p w14:paraId="7FDB0244" w14:textId="77777777" w:rsidR="004A023E" w:rsidRDefault="004A023E" w:rsidP="004A023E">
      <w:pPr>
        <w:ind w:firstLine="567"/>
        <w:jc w:val="both"/>
        <w:rPr>
          <w:sz w:val="24"/>
          <w:szCs w:val="24"/>
        </w:rPr>
      </w:pPr>
      <w:r w:rsidRPr="00164CFE">
        <w:rPr>
          <w:sz w:val="24"/>
          <w:szCs w:val="24"/>
        </w:rPr>
        <w:t>„Turizmo informacijos vizualinės informacijos infrastruktūros sukūrimas bei įgyvendinimas“ – 3,0 tūkst. Eur (10,0 tūkst. Eur).</w:t>
      </w:r>
    </w:p>
    <w:p w14:paraId="17A7A59D" w14:textId="77777777" w:rsidR="004A023E" w:rsidRPr="00164CFE" w:rsidRDefault="004A023E" w:rsidP="004A023E">
      <w:pPr>
        <w:widowControl/>
        <w:autoSpaceDE/>
        <w:autoSpaceDN/>
        <w:adjustRightInd/>
        <w:ind w:firstLine="567"/>
        <w:jc w:val="both"/>
        <w:rPr>
          <w:color w:val="000000"/>
          <w:sz w:val="24"/>
          <w:szCs w:val="24"/>
        </w:rPr>
      </w:pPr>
      <w:r w:rsidRPr="00164CFE">
        <w:rPr>
          <w:color w:val="000000"/>
          <w:sz w:val="24"/>
          <w:szCs w:val="24"/>
        </w:rPr>
        <w:t>Posėdžio pirmininkas pasiūlė balsuoti dėl sprendimo projekto.</w:t>
      </w:r>
    </w:p>
    <w:p w14:paraId="158924EC" w14:textId="3CACDFB4" w:rsidR="004A023E" w:rsidRPr="00164CFE" w:rsidRDefault="004A023E" w:rsidP="004A023E">
      <w:pPr>
        <w:widowControl/>
        <w:autoSpaceDE/>
        <w:autoSpaceDN/>
        <w:adjustRightInd/>
        <w:ind w:firstLine="567"/>
        <w:jc w:val="both"/>
        <w:rPr>
          <w:color w:val="000000"/>
          <w:sz w:val="24"/>
          <w:szCs w:val="24"/>
        </w:rPr>
      </w:pPr>
      <w:r w:rsidRPr="00164CFE">
        <w:rPr>
          <w:color w:val="000000"/>
          <w:sz w:val="24"/>
          <w:szCs w:val="24"/>
        </w:rPr>
        <w:t xml:space="preserve">Balsuota: už – </w:t>
      </w:r>
      <w:r>
        <w:rPr>
          <w:color w:val="000000"/>
          <w:sz w:val="24"/>
          <w:szCs w:val="24"/>
        </w:rPr>
        <w:t>3</w:t>
      </w:r>
      <w:r w:rsidRPr="00164CFE">
        <w:rPr>
          <w:color w:val="000000"/>
          <w:sz w:val="24"/>
          <w:szCs w:val="24"/>
        </w:rPr>
        <w:t xml:space="preserve">, prieš – 0, susilaikė – </w:t>
      </w:r>
      <w:r>
        <w:rPr>
          <w:color w:val="000000"/>
          <w:sz w:val="24"/>
          <w:szCs w:val="24"/>
        </w:rPr>
        <w:t>0.</w:t>
      </w:r>
      <w:r w:rsidRPr="00164CFE">
        <w:rPr>
          <w:color w:val="000000"/>
          <w:sz w:val="24"/>
          <w:szCs w:val="24"/>
        </w:rPr>
        <w:t xml:space="preserve"> </w:t>
      </w:r>
    </w:p>
    <w:p w14:paraId="495A1DA4" w14:textId="77777777" w:rsidR="004A023E" w:rsidRPr="00164CFE" w:rsidRDefault="004A023E" w:rsidP="004A023E">
      <w:pPr>
        <w:widowControl/>
        <w:autoSpaceDE/>
        <w:autoSpaceDN/>
        <w:adjustRightInd/>
        <w:ind w:firstLine="567"/>
        <w:jc w:val="both"/>
        <w:rPr>
          <w:color w:val="000000"/>
          <w:sz w:val="24"/>
          <w:szCs w:val="24"/>
        </w:rPr>
      </w:pPr>
      <w:r w:rsidRPr="00164CFE">
        <w:rPr>
          <w:color w:val="000000"/>
          <w:sz w:val="24"/>
          <w:szCs w:val="24"/>
        </w:rPr>
        <w:t>NUTARTA. Pritarti sprendimo projektui „</w:t>
      </w:r>
      <w:r w:rsidRPr="00164CFE">
        <w:rPr>
          <w:sz w:val="24"/>
          <w:szCs w:val="24"/>
        </w:rPr>
        <w:t>Dėl Neringos savivaldybės 2025–2027 metų biudžeto patvirtinimo“ su pakeitimais</w:t>
      </w:r>
      <w:r w:rsidRPr="00164CFE">
        <w:rPr>
          <w:b/>
          <w:bCs/>
          <w:sz w:val="24"/>
          <w:szCs w:val="24"/>
        </w:rPr>
        <w:t xml:space="preserve"> </w:t>
      </w:r>
      <w:r w:rsidRPr="00164CFE">
        <w:rPr>
          <w:color w:val="000000"/>
          <w:sz w:val="24"/>
          <w:szCs w:val="24"/>
        </w:rPr>
        <w:t>ir teikti svarstyti Tarybos posėdyje.</w:t>
      </w:r>
    </w:p>
    <w:p w14:paraId="066A7D22" w14:textId="77777777" w:rsidR="005D6CF0" w:rsidRDefault="005D6CF0" w:rsidP="0010601E">
      <w:pPr>
        <w:widowControl/>
        <w:autoSpaceDE/>
        <w:autoSpaceDN/>
        <w:adjustRightInd/>
        <w:ind w:firstLine="567"/>
        <w:jc w:val="both"/>
        <w:rPr>
          <w:color w:val="000000"/>
          <w:sz w:val="24"/>
          <w:szCs w:val="24"/>
        </w:rPr>
      </w:pPr>
    </w:p>
    <w:p w14:paraId="37F7B824" w14:textId="77777777" w:rsidR="00CD3613" w:rsidRPr="00866BAB" w:rsidRDefault="00CD3613" w:rsidP="0010601E">
      <w:pPr>
        <w:widowControl/>
        <w:autoSpaceDE/>
        <w:autoSpaceDN/>
        <w:adjustRightInd/>
        <w:ind w:firstLine="567"/>
        <w:jc w:val="both"/>
        <w:rPr>
          <w:color w:val="000000"/>
          <w:sz w:val="24"/>
          <w:szCs w:val="24"/>
        </w:rPr>
      </w:pPr>
    </w:p>
    <w:p w14:paraId="07EF9392" w14:textId="77777777" w:rsidR="00D40A10" w:rsidRDefault="00D40A10" w:rsidP="00D338BA">
      <w:pPr>
        <w:pStyle w:val="Pagrindinistekstas"/>
        <w:spacing w:line="276" w:lineRule="auto"/>
        <w:rPr>
          <w:bCs/>
          <w:szCs w:val="24"/>
        </w:rPr>
      </w:pPr>
    </w:p>
    <w:p w14:paraId="28828E94" w14:textId="521260B2" w:rsidR="00874B45" w:rsidRDefault="006638F0" w:rsidP="00D338BA">
      <w:pPr>
        <w:pStyle w:val="Pagrindinistekstas"/>
        <w:spacing w:line="276" w:lineRule="auto"/>
        <w:rPr>
          <w:bCs/>
          <w:szCs w:val="24"/>
        </w:rPr>
      </w:pPr>
      <w:r w:rsidRPr="007044CA">
        <w:rPr>
          <w:bCs/>
          <w:szCs w:val="24"/>
        </w:rPr>
        <w:t>Posėdžio pirminink</w:t>
      </w:r>
      <w:r w:rsidR="005A3639" w:rsidRPr="007044CA">
        <w:rPr>
          <w:bCs/>
          <w:szCs w:val="24"/>
        </w:rPr>
        <w:t>ė</w:t>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005A3639" w:rsidRPr="007044CA">
        <w:rPr>
          <w:bCs/>
          <w:szCs w:val="24"/>
        </w:rPr>
        <w:t>Agnė Jenčauskienė</w:t>
      </w:r>
    </w:p>
    <w:p w14:paraId="772EBA39" w14:textId="77777777" w:rsidR="00D40A10" w:rsidRPr="007044CA" w:rsidRDefault="00D40A10" w:rsidP="00D338BA">
      <w:pPr>
        <w:pStyle w:val="Pagrindinistekstas"/>
        <w:spacing w:line="276" w:lineRule="auto"/>
        <w:rPr>
          <w:bCs/>
          <w:szCs w:val="24"/>
        </w:rPr>
      </w:pPr>
    </w:p>
    <w:p w14:paraId="481A9036" w14:textId="0A53B6F4" w:rsidR="006B2988" w:rsidRPr="007044CA" w:rsidRDefault="006638F0" w:rsidP="00D338BA">
      <w:pPr>
        <w:pStyle w:val="Pagrindinistekstas"/>
        <w:spacing w:line="276" w:lineRule="auto"/>
        <w:rPr>
          <w:bCs/>
          <w:szCs w:val="24"/>
        </w:rPr>
      </w:pPr>
      <w:r w:rsidRPr="007044CA">
        <w:rPr>
          <w:bCs/>
          <w:szCs w:val="24"/>
        </w:rPr>
        <w:t xml:space="preserve">Posėdžio sekretorė </w:t>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00CC4C6A">
        <w:rPr>
          <w:bCs/>
          <w:szCs w:val="24"/>
        </w:rPr>
        <w:tab/>
        <w:t>Ignė Kriščiūnaitė</w:t>
      </w:r>
    </w:p>
    <w:sectPr w:rsidR="006B2988" w:rsidRPr="007044CA" w:rsidSect="002340A4">
      <w:headerReference w:type="even" r:id="rId10"/>
      <w:footerReference w:type="default" r:id="rId11"/>
      <w:footerReference w:type="first" r:id="rId12"/>
      <w:pgSz w:w="12240" w:h="15840" w:code="1"/>
      <w:pgMar w:top="1134" w:right="758" w:bottom="0"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75A14B" w14:textId="77777777" w:rsidR="009D4264" w:rsidRDefault="009D4264" w:rsidP="00E768AA">
      <w:r>
        <w:separator/>
      </w:r>
    </w:p>
  </w:endnote>
  <w:endnote w:type="continuationSeparator" w:id="0">
    <w:p w14:paraId="791793D7" w14:textId="77777777" w:rsidR="009D4264" w:rsidRDefault="009D4264"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0"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68964" w14:textId="77777777" w:rsidR="00A25167" w:rsidRDefault="00A25167">
    <w:pPr>
      <w:pStyle w:val="Porat"/>
      <w:jc w:val="center"/>
    </w:pPr>
    <w:r>
      <w:fldChar w:fldCharType="begin"/>
    </w:r>
    <w:r>
      <w:instrText>PAGE   \* MERGEFORMAT</w:instrText>
    </w:r>
    <w:r>
      <w:fldChar w:fldCharType="separate"/>
    </w:r>
    <w:r>
      <w:t>2</w:t>
    </w:r>
    <w:r>
      <w:fldChar w:fldCharType="end"/>
    </w:r>
  </w:p>
  <w:p w14:paraId="0A117735"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4A09F" w14:textId="77777777" w:rsidR="00943BE8" w:rsidRDefault="00943BE8">
    <w:pPr>
      <w:pStyle w:val="Porat"/>
      <w:jc w:val="center"/>
    </w:pPr>
  </w:p>
  <w:p w14:paraId="04D2B64D"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641667" w14:textId="77777777" w:rsidR="009D4264" w:rsidRDefault="009D4264" w:rsidP="00E768AA">
      <w:r>
        <w:separator/>
      </w:r>
    </w:p>
  </w:footnote>
  <w:footnote w:type="continuationSeparator" w:id="0">
    <w:p w14:paraId="163789F6" w14:textId="77777777" w:rsidR="009D4264" w:rsidRDefault="009D4264"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E7086" w14:textId="77777777" w:rsidR="00943BE8" w:rsidRDefault="00943BE8">
    <w:pPr>
      <w:pStyle w:val="Antrats"/>
      <w:jc w:val="center"/>
    </w:pPr>
    <w:r>
      <w:fldChar w:fldCharType="begin"/>
    </w:r>
    <w:r>
      <w:instrText>PAGE   \* MERGEFORMAT</w:instrText>
    </w:r>
    <w:r>
      <w:fldChar w:fldCharType="separate"/>
    </w:r>
    <w:r>
      <w:t>2</w:t>
    </w:r>
    <w:r>
      <w:fldChar w:fldCharType="end"/>
    </w:r>
  </w:p>
  <w:p w14:paraId="68AF7348"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0EC55881"/>
    <w:multiLevelType w:val="hybridMultilevel"/>
    <w:tmpl w:val="7E5C20B4"/>
    <w:lvl w:ilvl="0" w:tplc="1488FF2A">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 w15:restartNumberingAfterBreak="0">
    <w:nsid w:val="14E3733A"/>
    <w:multiLevelType w:val="hybridMultilevel"/>
    <w:tmpl w:val="8D2C7080"/>
    <w:lvl w:ilvl="0" w:tplc="0427000F">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40622BD"/>
    <w:multiLevelType w:val="hybridMultilevel"/>
    <w:tmpl w:val="BB2C2BC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 w15:restartNumberingAfterBreak="0">
    <w:nsid w:val="2B0B025E"/>
    <w:multiLevelType w:val="hybridMultilevel"/>
    <w:tmpl w:val="0D6AFA4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3C2934EE"/>
    <w:multiLevelType w:val="multilevel"/>
    <w:tmpl w:val="37FADD5C"/>
    <w:lvl w:ilvl="0">
      <w:start w:val="1"/>
      <w:numFmt w:val="decimal"/>
      <w:lvlText w:val="%1."/>
      <w:lvlJc w:val="left"/>
      <w:pPr>
        <w:ind w:left="1571" w:hanging="360"/>
      </w:pPr>
      <w:rPr>
        <w:rFonts w:ascii="Times New Roman" w:hAnsi="Times New Roman" w:cs="Times New Roman" w:hint="default"/>
        <w:sz w:val="24"/>
        <w:szCs w:val="24"/>
      </w:rPr>
    </w:lvl>
    <w:lvl w:ilvl="1">
      <w:start w:val="6"/>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7" w15:restartNumberingAfterBreak="0">
    <w:nsid w:val="4BD73507"/>
    <w:multiLevelType w:val="hybridMultilevel"/>
    <w:tmpl w:val="1114AC6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8" w15:restartNumberingAfterBreak="0">
    <w:nsid w:val="53146F7B"/>
    <w:multiLevelType w:val="hybridMultilevel"/>
    <w:tmpl w:val="0114974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4CA6609"/>
    <w:multiLevelType w:val="multilevel"/>
    <w:tmpl w:val="37FADD5C"/>
    <w:lvl w:ilvl="0">
      <w:start w:val="1"/>
      <w:numFmt w:val="decimal"/>
      <w:lvlText w:val="%1."/>
      <w:lvlJc w:val="left"/>
      <w:pPr>
        <w:ind w:left="1571" w:hanging="360"/>
      </w:pPr>
      <w:rPr>
        <w:rFonts w:ascii="Times New Roman" w:hAnsi="Times New Roman" w:cs="Times New Roman" w:hint="default"/>
        <w:sz w:val="24"/>
        <w:szCs w:val="24"/>
      </w:rPr>
    </w:lvl>
    <w:lvl w:ilvl="1">
      <w:start w:val="6"/>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num w:numId="1" w16cid:durableId="1072697962">
    <w:abstractNumId w:val="6"/>
  </w:num>
  <w:num w:numId="2" w16cid:durableId="343363343">
    <w:abstractNumId w:val="2"/>
  </w:num>
  <w:num w:numId="3" w16cid:durableId="850415571">
    <w:abstractNumId w:val="0"/>
  </w:num>
  <w:num w:numId="4" w16cid:durableId="455029056">
    <w:abstractNumId w:val="1"/>
  </w:num>
  <w:num w:numId="5" w16cid:durableId="524682688">
    <w:abstractNumId w:val="3"/>
  </w:num>
  <w:num w:numId="6" w16cid:durableId="735275333">
    <w:abstractNumId w:val="9"/>
  </w:num>
  <w:num w:numId="7" w16cid:durableId="1666936627">
    <w:abstractNumId w:val="5"/>
  </w:num>
  <w:num w:numId="8" w16cid:durableId="85198351">
    <w:abstractNumId w:val="4"/>
  </w:num>
  <w:num w:numId="9" w16cid:durableId="1406877007">
    <w:abstractNumId w:val="8"/>
  </w:num>
  <w:num w:numId="10" w16cid:durableId="4827392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1A8F"/>
    <w:rsid w:val="00002069"/>
    <w:rsid w:val="000029A8"/>
    <w:rsid w:val="0000338C"/>
    <w:rsid w:val="00003CC7"/>
    <w:rsid w:val="000040AD"/>
    <w:rsid w:val="000050BA"/>
    <w:rsid w:val="00006E23"/>
    <w:rsid w:val="00006F16"/>
    <w:rsid w:val="00011251"/>
    <w:rsid w:val="00011287"/>
    <w:rsid w:val="00011DC6"/>
    <w:rsid w:val="00011E25"/>
    <w:rsid w:val="000122CA"/>
    <w:rsid w:val="000125D4"/>
    <w:rsid w:val="00012A57"/>
    <w:rsid w:val="00013CE7"/>
    <w:rsid w:val="00013D91"/>
    <w:rsid w:val="00013FB4"/>
    <w:rsid w:val="00015494"/>
    <w:rsid w:val="0001584B"/>
    <w:rsid w:val="00016081"/>
    <w:rsid w:val="00016A5F"/>
    <w:rsid w:val="00017265"/>
    <w:rsid w:val="00017614"/>
    <w:rsid w:val="00017A80"/>
    <w:rsid w:val="000202FF"/>
    <w:rsid w:val="000204A7"/>
    <w:rsid w:val="00020549"/>
    <w:rsid w:val="00020927"/>
    <w:rsid w:val="00020948"/>
    <w:rsid w:val="00020E77"/>
    <w:rsid w:val="00021284"/>
    <w:rsid w:val="0002178E"/>
    <w:rsid w:val="000217E7"/>
    <w:rsid w:val="000219C7"/>
    <w:rsid w:val="000226F0"/>
    <w:rsid w:val="00022D4B"/>
    <w:rsid w:val="0002300C"/>
    <w:rsid w:val="000232DB"/>
    <w:rsid w:val="0002382A"/>
    <w:rsid w:val="00023B19"/>
    <w:rsid w:val="000246DC"/>
    <w:rsid w:val="0002479A"/>
    <w:rsid w:val="000247B7"/>
    <w:rsid w:val="00024F85"/>
    <w:rsid w:val="0002537E"/>
    <w:rsid w:val="000254B8"/>
    <w:rsid w:val="00025FE7"/>
    <w:rsid w:val="000267BE"/>
    <w:rsid w:val="000269E9"/>
    <w:rsid w:val="00026D3F"/>
    <w:rsid w:val="00026D73"/>
    <w:rsid w:val="00027435"/>
    <w:rsid w:val="0002768C"/>
    <w:rsid w:val="0002769C"/>
    <w:rsid w:val="00027945"/>
    <w:rsid w:val="0002794C"/>
    <w:rsid w:val="00027A9A"/>
    <w:rsid w:val="00030B19"/>
    <w:rsid w:val="00030D2A"/>
    <w:rsid w:val="00030FC2"/>
    <w:rsid w:val="000315EC"/>
    <w:rsid w:val="00031722"/>
    <w:rsid w:val="000317A3"/>
    <w:rsid w:val="00031F1D"/>
    <w:rsid w:val="0003201B"/>
    <w:rsid w:val="000320FA"/>
    <w:rsid w:val="00032549"/>
    <w:rsid w:val="000328EA"/>
    <w:rsid w:val="00033425"/>
    <w:rsid w:val="0003381E"/>
    <w:rsid w:val="00034581"/>
    <w:rsid w:val="000348D1"/>
    <w:rsid w:val="00034B13"/>
    <w:rsid w:val="00034F22"/>
    <w:rsid w:val="000350D1"/>
    <w:rsid w:val="00035114"/>
    <w:rsid w:val="0003525B"/>
    <w:rsid w:val="0003529A"/>
    <w:rsid w:val="00035A01"/>
    <w:rsid w:val="000364A0"/>
    <w:rsid w:val="000368EB"/>
    <w:rsid w:val="000368F7"/>
    <w:rsid w:val="000374C8"/>
    <w:rsid w:val="000378F9"/>
    <w:rsid w:val="00040482"/>
    <w:rsid w:val="000408CE"/>
    <w:rsid w:val="00040D34"/>
    <w:rsid w:val="00040E5A"/>
    <w:rsid w:val="0004203B"/>
    <w:rsid w:val="00042D76"/>
    <w:rsid w:val="00043561"/>
    <w:rsid w:val="00043570"/>
    <w:rsid w:val="00043BBF"/>
    <w:rsid w:val="0004406C"/>
    <w:rsid w:val="000441AB"/>
    <w:rsid w:val="000441B5"/>
    <w:rsid w:val="000444A5"/>
    <w:rsid w:val="00044F69"/>
    <w:rsid w:val="00045085"/>
    <w:rsid w:val="00045D4E"/>
    <w:rsid w:val="00046BF8"/>
    <w:rsid w:val="00047995"/>
    <w:rsid w:val="000509DB"/>
    <w:rsid w:val="0005106E"/>
    <w:rsid w:val="00053B09"/>
    <w:rsid w:val="00053D32"/>
    <w:rsid w:val="000548C2"/>
    <w:rsid w:val="00054B49"/>
    <w:rsid w:val="000555EE"/>
    <w:rsid w:val="000557A0"/>
    <w:rsid w:val="00055E25"/>
    <w:rsid w:val="0005611D"/>
    <w:rsid w:val="000563CF"/>
    <w:rsid w:val="000565E8"/>
    <w:rsid w:val="00056867"/>
    <w:rsid w:val="00056AE7"/>
    <w:rsid w:val="00056D2A"/>
    <w:rsid w:val="00056F6F"/>
    <w:rsid w:val="000572C2"/>
    <w:rsid w:val="000572E4"/>
    <w:rsid w:val="00057C80"/>
    <w:rsid w:val="00060652"/>
    <w:rsid w:val="00060693"/>
    <w:rsid w:val="00060B05"/>
    <w:rsid w:val="00060C91"/>
    <w:rsid w:val="00061A2B"/>
    <w:rsid w:val="00063A5F"/>
    <w:rsid w:val="0006418B"/>
    <w:rsid w:val="00064A80"/>
    <w:rsid w:val="00064E58"/>
    <w:rsid w:val="00065786"/>
    <w:rsid w:val="00065CE8"/>
    <w:rsid w:val="00066788"/>
    <w:rsid w:val="000667D2"/>
    <w:rsid w:val="00066C35"/>
    <w:rsid w:val="00066F8F"/>
    <w:rsid w:val="0006746B"/>
    <w:rsid w:val="0007001C"/>
    <w:rsid w:val="00070475"/>
    <w:rsid w:val="00070935"/>
    <w:rsid w:val="000711FA"/>
    <w:rsid w:val="0007187F"/>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7880"/>
    <w:rsid w:val="00080AA6"/>
    <w:rsid w:val="00080EA6"/>
    <w:rsid w:val="00081ADE"/>
    <w:rsid w:val="00082544"/>
    <w:rsid w:val="0008276F"/>
    <w:rsid w:val="0008282D"/>
    <w:rsid w:val="0008285A"/>
    <w:rsid w:val="00082C9B"/>
    <w:rsid w:val="00082CEF"/>
    <w:rsid w:val="000835C0"/>
    <w:rsid w:val="000837EE"/>
    <w:rsid w:val="0008391A"/>
    <w:rsid w:val="00083ECB"/>
    <w:rsid w:val="000843FF"/>
    <w:rsid w:val="000848E3"/>
    <w:rsid w:val="000851EA"/>
    <w:rsid w:val="000864E7"/>
    <w:rsid w:val="00086A9F"/>
    <w:rsid w:val="00086AF0"/>
    <w:rsid w:val="00086F5C"/>
    <w:rsid w:val="00087A76"/>
    <w:rsid w:val="00087C05"/>
    <w:rsid w:val="00090DDF"/>
    <w:rsid w:val="000912DB"/>
    <w:rsid w:val="00091A9D"/>
    <w:rsid w:val="00092A88"/>
    <w:rsid w:val="0009392E"/>
    <w:rsid w:val="00093BDE"/>
    <w:rsid w:val="00094281"/>
    <w:rsid w:val="000944F6"/>
    <w:rsid w:val="00094690"/>
    <w:rsid w:val="00094B82"/>
    <w:rsid w:val="00095250"/>
    <w:rsid w:val="00095CBE"/>
    <w:rsid w:val="00095D1C"/>
    <w:rsid w:val="00095DBA"/>
    <w:rsid w:val="000960CF"/>
    <w:rsid w:val="0009610D"/>
    <w:rsid w:val="000973FC"/>
    <w:rsid w:val="000A0E52"/>
    <w:rsid w:val="000A13FE"/>
    <w:rsid w:val="000A1426"/>
    <w:rsid w:val="000A18D1"/>
    <w:rsid w:val="000A2169"/>
    <w:rsid w:val="000A2E85"/>
    <w:rsid w:val="000A30D2"/>
    <w:rsid w:val="000A4B2B"/>
    <w:rsid w:val="000A5209"/>
    <w:rsid w:val="000A5A0A"/>
    <w:rsid w:val="000A5AFE"/>
    <w:rsid w:val="000A6635"/>
    <w:rsid w:val="000A6950"/>
    <w:rsid w:val="000A6D18"/>
    <w:rsid w:val="000A7126"/>
    <w:rsid w:val="000B08EC"/>
    <w:rsid w:val="000B145E"/>
    <w:rsid w:val="000B1D6B"/>
    <w:rsid w:val="000B2AD9"/>
    <w:rsid w:val="000B36CA"/>
    <w:rsid w:val="000B3B6F"/>
    <w:rsid w:val="000B3B96"/>
    <w:rsid w:val="000B3D50"/>
    <w:rsid w:val="000B4BC7"/>
    <w:rsid w:val="000B4FA6"/>
    <w:rsid w:val="000B5AD6"/>
    <w:rsid w:val="000B60F9"/>
    <w:rsid w:val="000B6F77"/>
    <w:rsid w:val="000B7506"/>
    <w:rsid w:val="000B775F"/>
    <w:rsid w:val="000B781E"/>
    <w:rsid w:val="000B7DDC"/>
    <w:rsid w:val="000C0273"/>
    <w:rsid w:val="000C0280"/>
    <w:rsid w:val="000C0F40"/>
    <w:rsid w:val="000C2298"/>
    <w:rsid w:val="000C2EA0"/>
    <w:rsid w:val="000C32B1"/>
    <w:rsid w:val="000C34DC"/>
    <w:rsid w:val="000C3760"/>
    <w:rsid w:val="000C3DCD"/>
    <w:rsid w:val="000C4236"/>
    <w:rsid w:val="000C4CDB"/>
    <w:rsid w:val="000C520F"/>
    <w:rsid w:val="000C5D0C"/>
    <w:rsid w:val="000C65EF"/>
    <w:rsid w:val="000C664B"/>
    <w:rsid w:val="000C7845"/>
    <w:rsid w:val="000D1007"/>
    <w:rsid w:val="000D109A"/>
    <w:rsid w:val="000D1734"/>
    <w:rsid w:val="000D1C66"/>
    <w:rsid w:val="000D20C7"/>
    <w:rsid w:val="000D24CE"/>
    <w:rsid w:val="000D2783"/>
    <w:rsid w:val="000D2B59"/>
    <w:rsid w:val="000D370F"/>
    <w:rsid w:val="000D3F93"/>
    <w:rsid w:val="000D4345"/>
    <w:rsid w:val="000D4435"/>
    <w:rsid w:val="000D5112"/>
    <w:rsid w:val="000D5211"/>
    <w:rsid w:val="000D52DA"/>
    <w:rsid w:val="000D5DF9"/>
    <w:rsid w:val="000D63EA"/>
    <w:rsid w:val="000D729A"/>
    <w:rsid w:val="000E0469"/>
    <w:rsid w:val="000E0875"/>
    <w:rsid w:val="000E088E"/>
    <w:rsid w:val="000E0BE4"/>
    <w:rsid w:val="000E0CE5"/>
    <w:rsid w:val="000E1A77"/>
    <w:rsid w:val="000E20B7"/>
    <w:rsid w:val="000E2251"/>
    <w:rsid w:val="000E236D"/>
    <w:rsid w:val="000E358B"/>
    <w:rsid w:val="000E35F4"/>
    <w:rsid w:val="000E4450"/>
    <w:rsid w:val="000E44A7"/>
    <w:rsid w:val="000E4656"/>
    <w:rsid w:val="000E4CAC"/>
    <w:rsid w:val="000E5A8D"/>
    <w:rsid w:val="000E625D"/>
    <w:rsid w:val="000E653F"/>
    <w:rsid w:val="000E6995"/>
    <w:rsid w:val="000E7242"/>
    <w:rsid w:val="000E796E"/>
    <w:rsid w:val="000E7EF6"/>
    <w:rsid w:val="000E7F5E"/>
    <w:rsid w:val="000F027A"/>
    <w:rsid w:val="000F109A"/>
    <w:rsid w:val="000F12E6"/>
    <w:rsid w:val="000F1790"/>
    <w:rsid w:val="000F1979"/>
    <w:rsid w:val="000F19F0"/>
    <w:rsid w:val="000F1BA5"/>
    <w:rsid w:val="000F2436"/>
    <w:rsid w:val="000F25BE"/>
    <w:rsid w:val="000F39C9"/>
    <w:rsid w:val="000F3B09"/>
    <w:rsid w:val="000F3FF3"/>
    <w:rsid w:val="000F4502"/>
    <w:rsid w:val="000F5249"/>
    <w:rsid w:val="000F63A6"/>
    <w:rsid w:val="000F6BBC"/>
    <w:rsid w:val="000F79AE"/>
    <w:rsid w:val="0010079B"/>
    <w:rsid w:val="00101D45"/>
    <w:rsid w:val="00101EBF"/>
    <w:rsid w:val="00102595"/>
    <w:rsid w:val="0010371A"/>
    <w:rsid w:val="001037CD"/>
    <w:rsid w:val="001044C8"/>
    <w:rsid w:val="00104CCF"/>
    <w:rsid w:val="00104EF0"/>
    <w:rsid w:val="001056F6"/>
    <w:rsid w:val="0010601E"/>
    <w:rsid w:val="00106383"/>
    <w:rsid w:val="00106457"/>
    <w:rsid w:val="00106757"/>
    <w:rsid w:val="00106AF0"/>
    <w:rsid w:val="00106F38"/>
    <w:rsid w:val="00107053"/>
    <w:rsid w:val="0010737E"/>
    <w:rsid w:val="0010743D"/>
    <w:rsid w:val="0010783D"/>
    <w:rsid w:val="00107C74"/>
    <w:rsid w:val="00107D3E"/>
    <w:rsid w:val="0011078B"/>
    <w:rsid w:val="00110B1B"/>
    <w:rsid w:val="00111098"/>
    <w:rsid w:val="00111776"/>
    <w:rsid w:val="00111993"/>
    <w:rsid w:val="00111FC7"/>
    <w:rsid w:val="00112798"/>
    <w:rsid w:val="00112BFA"/>
    <w:rsid w:val="00112EB0"/>
    <w:rsid w:val="0011343E"/>
    <w:rsid w:val="00113C19"/>
    <w:rsid w:val="00113D59"/>
    <w:rsid w:val="0011460E"/>
    <w:rsid w:val="00114FAC"/>
    <w:rsid w:val="00116591"/>
    <w:rsid w:val="00116620"/>
    <w:rsid w:val="00116FED"/>
    <w:rsid w:val="001173DA"/>
    <w:rsid w:val="0011782D"/>
    <w:rsid w:val="00120A90"/>
    <w:rsid w:val="00120AAD"/>
    <w:rsid w:val="00120E6D"/>
    <w:rsid w:val="00121ADE"/>
    <w:rsid w:val="00121B59"/>
    <w:rsid w:val="001227DD"/>
    <w:rsid w:val="00122A23"/>
    <w:rsid w:val="00122B5D"/>
    <w:rsid w:val="00122E68"/>
    <w:rsid w:val="00122F05"/>
    <w:rsid w:val="00124003"/>
    <w:rsid w:val="00124279"/>
    <w:rsid w:val="001243D9"/>
    <w:rsid w:val="0012467F"/>
    <w:rsid w:val="001259FE"/>
    <w:rsid w:val="00126AD1"/>
    <w:rsid w:val="00126AFD"/>
    <w:rsid w:val="00126CBA"/>
    <w:rsid w:val="001272FB"/>
    <w:rsid w:val="00127476"/>
    <w:rsid w:val="001277F2"/>
    <w:rsid w:val="00130747"/>
    <w:rsid w:val="0013107F"/>
    <w:rsid w:val="00133988"/>
    <w:rsid w:val="00133B1A"/>
    <w:rsid w:val="00133C2E"/>
    <w:rsid w:val="00135621"/>
    <w:rsid w:val="00135688"/>
    <w:rsid w:val="00135AEF"/>
    <w:rsid w:val="00135C19"/>
    <w:rsid w:val="0013684C"/>
    <w:rsid w:val="001401BC"/>
    <w:rsid w:val="00140328"/>
    <w:rsid w:val="001405E1"/>
    <w:rsid w:val="00140831"/>
    <w:rsid w:val="001410A9"/>
    <w:rsid w:val="00141293"/>
    <w:rsid w:val="001416D4"/>
    <w:rsid w:val="001419E5"/>
    <w:rsid w:val="0014407E"/>
    <w:rsid w:val="001440D5"/>
    <w:rsid w:val="0014443D"/>
    <w:rsid w:val="00144C40"/>
    <w:rsid w:val="00144E0D"/>
    <w:rsid w:val="0014512D"/>
    <w:rsid w:val="00145539"/>
    <w:rsid w:val="001455D5"/>
    <w:rsid w:val="00145D7A"/>
    <w:rsid w:val="001463F4"/>
    <w:rsid w:val="001464B5"/>
    <w:rsid w:val="001465FA"/>
    <w:rsid w:val="00146896"/>
    <w:rsid w:val="00146B61"/>
    <w:rsid w:val="00146CFB"/>
    <w:rsid w:val="00146D8D"/>
    <w:rsid w:val="001478C8"/>
    <w:rsid w:val="00147C3B"/>
    <w:rsid w:val="00150398"/>
    <w:rsid w:val="0015052A"/>
    <w:rsid w:val="001509D3"/>
    <w:rsid w:val="00150F88"/>
    <w:rsid w:val="0015107A"/>
    <w:rsid w:val="0015118F"/>
    <w:rsid w:val="001513F0"/>
    <w:rsid w:val="001514E7"/>
    <w:rsid w:val="00151766"/>
    <w:rsid w:val="00151975"/>
    <w:rsid w:val="00152188"/>
    <w:rsid w:val="0015225D"/>
    <w:rsid w:val="0015291D"/>
    <w:rsid w:val="00152D1F"/>
    <w:rsid w:val="0015307B"/>
    <w:rsid w:val="00153486"/>
    <w:rsid w:val="00154F64"/>
    <w:rsid w:val="00155E71"/>
    <w:rsid w:val="00156029"/>
    <w:rsid w:val="00156149"/>
    <w:rsid w:val="001567E4"/>
    <w:rsid w:val="0015684A"/>
    <w:rsid w:val="0015718D"/>
    <w:rsid w:val="001572FB"/>
    <w:rsid w:val="001575DC"/>
    <w:rsid w:val="00157A20"/>
    <w:rsid w:val="00160CCA"/>
    <w:rsid w:val="001612F4"/>
    <w:rsid w:val="00162A32"/>
    <w:rsid w:val="00162ACB"/>
    <w:rsid w:val="00162C26"/>
    <w:rsid w:val="0016342A"/>
    <w:rsid w:val="001640EE"/>
    <w:rsid w:val="00164203"/>
    <w:rsid w:val="001647F1"/>
    <w:rsid w:val="00165090"/>
    <w:rsid w:val="001655D2"/>
    <w:rsid w:val="00165866"/>
    <w:rsid w:val="001658A1"/>
    <w:rsid w:val="00166137"/>
    <w:rsid w:val="00166773"/>
    <w:rsid w:val="00166B99"/>
    <w:rsid w:val="001670D0"/>
    <w:rsid w:val="0016724C"/>
    <w:rsid w:val="00167343"/>
    <w:rsid w:val="0016758F"/>
    <w:rsid w:val="00167EF1"/>
    <w:rsid w:val="00170326"/>
    <w:rsid w:val="00170DDE"/>
    <w:rsid w:val="00170FC6"/>
    <w:rsid w:val="001719B0"/>
    <w:rsid w:val="00171F4F"/>
    <w:rsid w:val="0017288D"/>
    <w:rsid w:val="00172FF8"/>
    <w:rsid w:val="001733D3"/>
    <w:rsid w:val="00173791"/>
    <w:rsid w:val="001737FD"/>
    <w:rsid w:val="00173DA3"/>
    <w:rsid w:val="00174709"/>
    <w:rsid w:val="00174B84"/>
    <w:rsid w:val="001757A3"/>
    <w:rsid w:val="00175A16"/>
    <w:rsid w:val="00175B9F"/>
    <w:rsid w:val="00175ECB"/>
    <w:rsid w:val="00175FC8"/>
    <w:rsid w:val="0017668E"/>
    <w:rsid w:val="00176B23"/>
    <w:rsid w:val="00176B6D"/>
    <w:rsid w:val="00177044"/>
    <w:rsid w:val="00177272"/>
    <w:rsid w:val="001773E7"/>
    <w:rsid w:val="00177409"/>
    <w:rsid w:val="001776F4"/>
    <w:rsid w:val="00177720"/>
    <w:rsid w:val="001800B6"/>
    <w:rsid w:val="001803AF"/>
    <w:rsid w:val="00180D8B"/>
    <w:rsid w:val="00181C07"/>
    <w:rsid w:val="00181DA0"/>
    <w:rsid w:val="00181F13"/>
    <w:rsid w:val="00182469"/>
    <w:rsid w:val="00182672"/>
    <w:rsid w:val="00182E13"/>
    <w:rsid w:val="00183274"/>
    <w:rsid w:val="001845B8"/>
    <w:rsid w:val="00184658"/>
    <w:rsid w:val="0018571C"/>
    <w:rsid w:val="0018608D"/>
    <w:rsid w:val="00186AA3"/>
    <w:rsid w:val="001877C7"/>
    <w:rsid w:val="00187C64"/>
    <w:rsid w:val="00187DA8"/>
    <w:rsid w:val="0019246A"/>
    <w:rsid w:val="00192936"/>
    <w:rsid w:val="001938C8"/>
    <w:rsid w:val="00194166"/>
    <w:rsid w:val="0019445A"/>
    <w:rsid w:val="00194560"/>
    <w:rsid w:val="001954F6"/>
    <w:rsid w:val="00195906"/>
    <w:rsid w:val="0019593D"/>
    <w:rsid w:val="001961DC"/>
    <w:rsid w:val="001966FA"/>
    <w:rsid w:val="0019716B"/>
    <w:rsid w:val="001973ED"/>
    <w:rsid w:val="00197498"/>
    <w:rsid w:val="001977D1"/>
    <w:rsid w:val="001A0949"/>
    <w:rsid w:val="001A0ADD"/>
    <w:rsid w:val="001A0F8A"/>
    <w:rsid w:val="001A10E4"/>
    <w:rsid w:val="001A11F4"/>
    <w:rsid w:val="001A175A"/>
    <w:rsid w:val="001A21A8"/>
    <w:rsid w:val="001A30B8"/>
    <w:rsid w:val="001A360F"/>
    <w:rsid w:val="001A3E04"/>
    <w:rsid w:val="001A4000"/>
    <w:rsid w:val="001A43CE"/>
    <w:rsid w:val="001A5B59"/>
    <w:rsid w:val="001A643A"/>
    <w:rsid w:val="001A6B9E"/>
    <w:rsid w:val="001A6E53"/>
    <w:rsid w:val="001B0675"/>
    <w:rsid w:val="001B1C2F"/>
    <w:rsid w:val="001B2402"/>
    <w:rsid w:val="001B4419"/>
    <w:rsid w:val="001B5BCF"/>
    <w:rsid w:val="001B6008"/>
    <w:rsid w:val="001B62C7"/>
    <w:rsid w:val="001B70DD"/>
    <w:rsid w:val="001B7450"/>
    <w:rsid w:val="001B780D"/>
    <w:rsid w:val="001B792C"/>
    <w:rsid w:val="001B7AD8"/>
    <w:rsid w:val="001C0078"/>
    <w:rsid w:val="001C00A7"/>
    <w:rsid w:val="001C1C1C"/>
    <w:rsid w:val="001C2102"/>
    <w:rsid w:val="001C2750"/>
    <w:rsid w:val="001C2851"/>
    <w:rsid w:val="001C30C0"/>
    <w:rsid w:val="001C4368"/>
    <w:rsid w:val="001C499D"/>
    <w:rsid w:val="001C6CAC"/>
    <w:rsid w:val="001C7319"/>
    <w:rsid w:val="001D041B"/>
    <w:rsid w:val="001D05D0"/>
    <w:rsid w:val="001D0C58"/>
    <w:rsid w:val="001D10A6"/>
    <w:rsid w:val="001D18F4"/>
    <w:rsid w:val="001D19B2"/>
    <w:rsid w:val="001D1A8B"/>
    <w:rsid w:val="001D1D64"/>
    <w:rsid w:val="001D2509"/>
    <w:rsid w:val="001D27D4"/>
    <w:rsid w:val="001D2C02"/>
    <w:rsid w:val="001D2D01"/>
    <w:rsid w:val="001D2D61"/>
    <w:rsid w:val="001D31EC"/>
    <w:rsid w:val="001D4259"/>
    <w:rsid w:val="001D45CF"/>
    <w:rsid w:val="001D4A70"/>
    <w:rsid w:val="001D5C29"/>
    <w:rsid w:val="001D5D25"/>
    <w:rsid w:val="001D6028"/>
    <w:rsid w:val="001D6C59"/>
    <w:rsid w:val="001D6C96"/>
    <w:rsid w:val="001D716F"/>
    <w:rsid w:val="001D742C"/>
    <w:rsid w:val="001D7770"/>
    <w:rsid w:val="001D7BD2"/>
    <w:rsid w:val="001E029B"/>
    <w:rsid w:val="001E11C3"/>
    <w:rsid w:val="001E1C49"/>
    <w:rsid w:val="001E1DF0"/>
    <w:rsid w:val="001E1E39"/>
    <w:rsid w:val="001E1F3C"/>
    <w:rsid w:val="001E24F8"/>
    <w:rsid w:val="001E2A28"/>
    <w:rsid w:val="001E2CAA"/>
    <w:rsid w:val="001E3338"/>
    <w:rsid w:val="001E3B5F"/>
    <w:rsid w:val="001E4E7D"/>
    <w:rsid w:val="001E5049"/>
    <w:rsid w:val="001E59DB"/>
    <w:rsid w:val="001E64DE"/>
    <w:rsid w:val="001E65A3"/>
    <w:rsid w:val="001E6E45"/>
    <w:rsid w:val="001E7B55"/>
    <w:rsid w:val="001E7DA2"/>
    <w:rsid w:val="001F01E9"/>
    <w:rsid w:val="001F08F1"/>
    <w:rsid w:val="001F09EA"/>
    <w:rsid w:val="001F0E0E"/>
    <w:rsid w:val="001F16EC"/>
    <w:rsid w:val="001F192E"/>
    <w:rsid w:val="001F27C5"/>
    <w:rsid w:val="001F3C9D"/>
    <w:rsid w:val="001F411E"/>
    <w:rsid w:val="001F585B"/>
    <w:rsid w:val="001F5F77"/>
    <w:rsid w:val="001F63EF"/>
    <w:rsid w:val="001F6693"/>
    <w:rsid w:val="001F6702"/>
    <w:rsid w:val="001F6990"/>
    <w:rsid w:val="001F7453"/>
    <w:rsid w:val="001F7817"/>
    <w:rsid w:val="001F7FDE"/>
    <w:rsid w:val="0020019A"/>
    <w:rsid w:val="002002D1"/>
    <w:rsid w:val="002008BF"/>
    <w:rsid w:val="00201DD9"/>
    <w:rsid w:val="00202211"/>
    <w:rsid w:val="00202347"/>
    <w:rsid w:val="00202A05"/>
    <w:rsid w:val="00202D34"/>
    <w:rsid w:val="00202E16"/>
    <w:rsid w:val="002037AD"/>
    <w:rsid w:val="00203B82"/>
    <w:rsid w:val="00203BB6"/>
    <w:rsid w:val="00203C8F"/>
    <w:rsid w:val="00203DBC"/>
    <w:rsid w:val="00204902"/>
    <w:rsid w:val="00204C1B"/>
    <w:rsid w:val="00205904"/>
    <w:rsid w:val="0020661D"/>
    <w:rsid w:val="00206E5B"/>
    <w:rsid w:val="002070A4"/>
    <w:rsid w:val="0020778D"/>
    <w:rsid w:val="00207881"/>
    <w:rsid w:val="00207D8C"/>
    <w:rsid w:val="0021087D"/>
    <w:rsid w:val="00211431"/>
    <w:rsid w:val="00211520"/>
    <w:rsid w:val="002125C8"/>
    <w:rsid w:val="00212984"/>
    <w:rsid w:val="00212FC9"/>
    <w:rsid w:val="0021363A"/>
    <w:rsid w:val="002137EB"/>
    <w:rsid w:val="00213A0C"/>
    <w:rsid w:val="002144D5"/>
    <w:rsid w:val="0021453D"/>
    <w:rsid w:val="00215129"/>
    <w:rsid w:val="00215B3C"/>
    <w:rsid w:val="00215D9A"/>
    <w:rsid w:val="00215F9E"/>
    <w:rsid w:val="00216143"/>
    <w:rsid w:val="00216415"/>
    <w:rsid w:val="0021645D"/>
    <w:rsid w:val="00217C70"/>
    <w:rsid w:val="002203BF"/>
    <w:rsid w:val="00220CCF"/>
    <w:rsid w:val="00221304"/>
    <w:rsid w:val="00222431"/>
    <w:rsid w:val="00222883"/>
    <w:rsid w:val="002228DD"/>
    <w:rsid w:val="0022304B"/>
    <w:rsid w:val="00223482"/>
    <w:rsid w:val="0022366E"/>
    <w:rsid w:val="002242E1"/>
    <w:rsid w:val="0022462B"/>
    <w:rsid w:val="00224BBA"/>
    <w:rsid w:val="002250AB"/>
    <w:rsid w:val="002253E9"/>
    <w:rsid w:val="002253F0"/>
    <w:rsid w:val="00225454"/>
    <w:rsid w:val="00225656"/>
    <w:rsid w:val="00225657"/>
    <w:rsid w:val="0022577E"/>
    <w:rsid w:val="002259D5"/>
    <w:rsid w:val="00225D63"/>
    <w:rsid w:val="00226186"/>
    <w:rsid w:val="00226A80"/>
    <w:rsid w:val="00226D1D"/>
    <w:rsid w:val="00227A07"/>
    <w:rsid w:val="00227B96"/>
    <w:rsid w:val="00227EFD"/>
    <w:rsid w:val="00230232"/>
    <w:rsid w:val="002303CB"/>
    <w:rsid w:val="00230BFF"/>
    <w:rsid w:val="00231629"/>
    <w:rsid w:val="0023172A"/>
    <w:rsid w:val="00231A24"/>
    <w:rsid w:val="00231DC2"/>
    <w:rsid w:val="00232869"/>
    <w:rsid w:val="00232E13"/>
    <w:rsid w:val="00232FFA"/>
    <w:rsid w:val="00233822"/>
    <w:rsid w:val="00233937"/>
    <w:rsid w:val="00233C99"/>
    <w:rsid w:val="00233CF3"/>
    <w:rsid w:val="00233ECC"/>
    <w:rsid w:val="002340A4"/>
    <w:rsid w:val="002342CD"/>
    <w:rsid w:val="002354FE"/>
    <w:rsid w:val="00235C8C"/>
    <w:rsid w:val="00236378"/>
    <w:rsid w:val="00236594"/>
    <w:rsid w:val="00236C4D"/>
    <w:rsid w:val="00240566"/>
    <w:rsid w:val="00241B42"/>
    <w:rsid w:val="002420D1"/>
    <w:rsid w:val="00242306"/>
    <w:rsid w:val="00242448"/>
    <w:rsid w:val="0024284C"/>
    <w:rsid w:val="00242ABB"/>
    <w:rsid w:val="00242EB0"/>
    <w:rsid w:val="0024373D"/>
    <w:rsid w:val="002439E8"/>
    <w:rsid w:val="00243B1D"/>
    <w:rsid w:val="00243B7A"/>
    <w:rsid w:val="00243DD6"/>
    <w:rsid w:val="00243E40"/>
    <w:rsid w:val="0024479E"/>
    <w:rsid w:val="00244E72"/>
    <w:rsid w:val="002452AF"/>
    <w:rsid w:val="00245560"/>
    <w:rsid w:val="00245662"/>
    <w:rsid w:val="00246A03"/>
    <w:rsid w:val="00246D0E"/>
    <w:rsid w:val="00246E24"/>
    <w:rsid w:val="002472F6"/>
    <w:rsid w:val="002508C4"/>
    <w:rsid w:val="00250998"/>
    <w:rsid w:val="00250A0D"/>
    <w:rsid w:val="00250A5F"/>
    <w:rsid w:val="00251DEB"/>
    <w:rsid w:val="00252210"/>
    <w:rsid w:val="00252AAD"/>
    <w:rsid w:val="00252C54"/>
    <w:rsid w:val="00253CF5"/>
    <w:rsid w:val="00254249"/>
    <w:rsid w:val="002548E5"/>
    <w:rsid w:val="00254F79"/>
    <w:rsid w:val="0025505A"/>
    <w:rsid w:val="00257C1D"/>
    <w:rsid w:val="00260D24"/>
    <w:rsid w:val="0026295B"/>
    <w:rsid w:val="002630A2"/>
    <w:rsid w:val="002635FB"/>
    <w:rsid w:val="00263D05"/>
    <w:rsid w:val="00263D8D"/>
    <w:rsid w:val="00264149"/>
    <w:rsid w:val="00265471"/>
    <w:rsid w:val="0026565F"/>
    <w:rsid w:val="00265801"/>
    <w:rsid w:val="00265D6A"/>
    <w:rsid w:val="00266BEE"/>
    <w:rsid w:val="00266C0F"/>
    <w:rsid w:val="00267EA3"/>
    <w:rsid w:val="0027019A"/>
    <w:rsid w:val="002715CA"/>
    <w:rsid w:val="00271824"/>
    <w:rsid w:val="00271EC6"/>
    <w:rsid w:val="0027240B"/>
    <w:rsid w:val="002729C7"/>
    <w:rsid w:val="0027336A"/>
    <w:rsid w:val="00273D97"/>
    <w:rsid w:val="00273E88"/>
    <w:rsid w:val="0027424A"/>
    <w:rsid w:val="002744B7"/>
    <w:rsid w:val="00274FFD"/>
    <w:rsid w:val="00275149"/>
    <w:rsid w:val="0027721D"/>
    <w:rsid w:val="00277270"/>
    <w:rsid w:val="002778A1"/>
    <w:rsid w:val="00280FAE"/>
    <w:rsid w:val="0028108F"/>
    <w:rsid w:val="00281854"/>
    <w:rsid w:val="0028196C"/>
    <w:rsid w:val="002823A5"/>
    <w:rsid w:val="002825D5"/>
    <w:rsid w:val="002828FD"/>
    <w:rsid w:val="002832F3"/>
    <w:rsid w:val="00283486"/>
    <w:rsid w:val="0028349B"/>
    <w:rsid w:val="00283C3D"/>
    <w:rsid w:val="00283CC4"/>
    <w:rsid w:val="00283D2E"/>
    <w:rsid w:val="00284CE9"/>
    <w:rsid w:val="0028530A"/>
    <w:rsid w:val="0028533A"/>
    <w:rsid w:val="00286B28"/>
    <w:rsid w:val="00286CF9"/>
    <w:rsid w:val="002871C2"/>
    <w:rsid w:val="00287AC0"/>
    <w:rsid w:val="00287D73"/>
    <w:rsid w:val="0029157F"/>
    <w:rsid w:val="00291818"/>
    <w:rsid w:val="00291A79"/>
    <w:rsid w:val="00291D61"/>
    <w:rsid w:val="00292885"/>
    <w:rsid w:val="00292FF7"/>
    <w:rsid w:val="0029391C"/>
    <w:rsid w:val="00295323"/>
    <w:rsid w:val="00295500"/>
    <w:rsid w:val="00296817"/>
    <w:rsid w:val="00296D76"/>
    <w:rsid w:val="00297081"/>
    <w:rsid w:val="00297721"/>
    <w:rsid w:val="00297A17"/>
    <w:rsid w:val="002A1641"/>
    <w:rsid w:val="002A1A24"/>
    <w:rsid w:val="002A1D40"/>
    <w:rsid w:val="002A2025"/>
    <w:rsid w:val="002A21BF"/>
    <w:rsid w:val="002A2250"/>
    <w:rsid w:val="002A2344"/>
    <w:rsid w:val="002A26C5"/>
    <w:rsid w:val="002A2B09"/>
    <w:rsid w:val="002A2FF3"/>
    <w:rsid w:val="002A3256"/>
    <w:rsid w:val="002A3F98"/>
    <w:rsid w:val="002A42C3"/>
    <w:rsid w:val="002A4C4A"/>
    <w:rsid w:val="002A5729"/>
    <w:rsid w:val="002A57B2"/>
    <w:rsid w:val="002A58B4"/>
    <w:rsid w:val="002A5A1F"/>
    <w:rsid w:val="002A62D0"/>
    <w:rsid w:val="002A65B8"/>
    <w:rsid w:val="002A66B4"/>
    <w:rsid w:val="002A738E"/>
    <w:rsid w:val="002A761F"/>
    <w:rsid w:val="002A796F"/>
    <w:rsid w:val="002B000F"/>
    <w:rsid w:val="002B0562"/>
    <w:rsid w:val="002B0718"/>
    <w:rsid w:val="002B1D93"/>
    <w:rsid w:val="002B1E63"/>
    <w:rsid w:val="002B2009"/>
    <w:rsid w:val="002B215A"/>
    <w:rsid w:val="002B2324"/>
    <w:rsid w:val="002B2C01"/>
    <w:rsid w:val="002B35AF"/>
    <w:rsid w:val="002B423C"/>
    <w:rsid w:val="002B4621"/>
    <w:rsid w:val="002B628C"/>
    <w:rsid w:val="002B67B5"/>
    <w:rsid w:val="002B6929"/>
    <w:rsid w:val="002B706C"/>
    <w:rsid w:val="002B71A5"/>
    <w:rsid w:val="002B7D78"/>
    <w:rsid w:val="002C06B7"/>
    <w:rsid w:val="002C0E31"/>
    <w:rsid w:val="002C1B31"/>
    <w:rsid w:val="002C1CB9"/>
    <w:rsid w:val="002C22E4"/>
    <w:rsid w:val="002C29E1"/>
    <w:rsid w:val="002C2C30"/>
    <w:rsid w:val="002C3503"/>
    <w:rsid w:val="002C4079"/>
    <w:rsid w:val="002C63E7"/>
    <w:rsid w:val="002C7023"/>
    <w:rsid w:val="002C74B1"/>
    <w:rsid w:val="002C7A47"/>
    <w:rsid w:val="002C7BE1"/>
    <w:rsid w:val="002C7F57"/>
    <w:rsid w:val="002D02A7"/>
    <w:rsid w:val="002D1087"/>
    <w:rsid w:val="002D27A9"/>
    <w:rsid w:val="002D28CE"/>
    <w:rsid w:val="002D32A8"/>
    <w:rsid w:val="002D37A5"/>
    <w:rsid w:val="002D3868"/>
    <w:rsid w:val="002D39F2"/>
    <w:rsid w:val="002D4158"/>
    <w:rsid w:val="002D4A94"/>
    <w:rsid w:val="002D4A9C"/>
    <w:rsid w:val="002D4D57"/>
    <w:rsid w:val="002D51D8"/>
    <w:rsid w:val="002D523C"/>
    <w:rsid w:val="002D5E06"/>
    <w:rsid w:val="002D5FA6"/>
    <w:rsid w:val="002D6DA9"/>
    <w:rsid w:val="002D7EF0"/>
    <w:rsid w:val="002E0155"/>
    <w:rsid w:val="002E0276"/>
    <w:rsid w:val="002E0993"/>
    <w:rsid w:val="002E1000"/>
    <w:rsid w:val="002E17C8"/>
    <w:rsid w:val="002E1F9C"/>
    <w:rsid w:val="002E2479"/>
    <w:rsid w:val="002E2791"/>
    <w:rsid w:val="002E2ADD"/>
    <w:rsid w:val="002E3D3D"/>
    <w:rsid w:val="002E4EE9"/>
    <w:rsid w:val="002E5266"/>
    <w:rsid w:val="002E539B"/>
    <w:rsid w:val="002E5AEE"/>
    <w:rsid w:val="002E5D08"/>
    <w:rsid w:val="002E72BF"/>
    <w:rsid w:val="002E769F"/>
    <w:rsid w:val="002E79B2"/>
    <w:rsid w:val="002E79E9"/>
    <w:rsid w:val="002F0F21"/>
    <w:rsid w:val="002F1A1D"/>
    <w:rsid w:val="002F1E8B"/>
    <w:rsid w:val="002F1FC4"/>
    <w:rsid w:val="002F25A5"/>
    <w:rsid w:val="002F2857"/>
    <w:rsid w:val="002F2FD4"/>
    <w:rsid w:val="002F37AF"/>
    <w:rsid w:val="002F4323"/>
    <w:rsid w:val="002F5310"/>
    <w:rsid w:val="002F53ED"/>
    <w:rsid w:val="002F5679"/>
    <w:rsid w:val="002F5730"/>
    <w:rsid w:val="002F5E80"/>
    <w:rsid w:val="002F63E3"/>
    <w:rsid w:val="002F6C6C"/>
    <w:rsid w:val="002F76C2"/>
    <w:rsid w:val="002F7737"/>
    <w:rsid w:val="002F784B"/>
    <w:rsid w:val="002F7B88"/>
    <w:rsid w:val="002F7C8C"/>
    <w:rsid w:val="00300073"/>
    <w:rsid w:val="00300109"/>
    <w:rsid w:val="003005A9"/>
    <w:rsid w:val="00300B81"/>
    <w:rsid w:val="003010CF"/>
    <w:rsid w:val="003014B4"/>
    <w:rsid w:val="003014C0"/>
    <w:rsid w:val="00301D35"/>
    <w:rsid w:val="00302D1D"/>
    <w:rsid w:val="00302FEE"/>
    <w:rsid w:val="00303B17"/>
    <w:rsid w:val="0030413C"/>
    <w:rsid w:val="00304B24"/>
    <w:rsid w:val="003060D4"/>
    <w:rsid w:val="00306211"/>
    <w:rsid w:val="00306817"/>
    <w:rsid w:val="00306F4F"/>
    <w:rsid w:val="003074D9"/>
    <w:rsid w:val="0031006C"/>
    <w:rsid w:val="0031089B"/>
    <w:rsid w:val="003110A7"/>
    <w:rsid w:val="00311B98"/>
    <w:rsid w:val="00312E78"/>
    <w:rsid w:val="00312F22"/>
    <w:rsid w:val="0031397F"/>
    <w:rsid w:val="00313D40"/>
    <w:rsid w:val="0031433B"/>
    <w:rsid w:val="00314B56"/>
    <w:rsid w:val="00314F35"/>
    <w:rsid w:val="00315B15"/>
    <w:rsid w:val="00316029"/>
    <w:rsid w:val="003168B2"/>
    <w:rsid w:val="00317258"/>
    <w:rsid w:val="0031726B"/>
    <w:rsid w:val="003173DC"/>
    <w:rsid w:val="00317486"/>
    <w:rsid w:val="00317992"/>
    <w:rsid w:val="00320900"/>
    <w:rsid w:val="00320C4E"/>
    <w:rsid w:val="0032166E"/>
    <w:rsid w:val="0032169B"/>
    <w:rsid w:val="00321FB1"/>
    <w:rsid w:val="00322059"/>
    <w:rsid w:val="00323153"/>
    <w:rsid w:val="003234B6"/>
    <w:rsid w:val="00323FB7"/>
    <w:rsid w:val="00325392"/>
    <w:rsid w:val="00325DC5"/>
    <w:rsid w:val="00326005"/>
    <w:rsid w:val="003263FE"/>
    <w:rsid w:val="00326491"/>
    <w:rsid w:val="00326AE9"/>
    <w:rsid w:val="00326B65"/>
    <w:rsid w:val="0032716B"/>
    <w:rsid w:val="0032796B"/>
    <w:rsid w:val="003300C2"/>
    <w:rsid w:val="00330659"/>
    <w:rsid w:val="00330C43"/>
    <w:rsid w:val="00331832"/>
    <w:rsid w:val="00332D77"/>
    <w:rsid w:val="003335DD"/>
    <w:rsid w:val="003344E5"/>
    <w:rsid w:val="00334D62"/>
    <w:rsid w:val="00335078"/>
    <w:rsid w:val="0033523B"/>
    <w:rsid w:val="00335E1F"/>
    <w:rsid w:val="00336218"/>
    <w:rsid w:val="00336577"/>
    <w:rsid w:val="00336E9F"/>
    <w:rsid w:val="0034018F"/>
    <w:rsid w:val="003407CE"/>
    <w:rsid w:val="00340A1C"/>
    <w:rsid w:val="0034167B"/>
    <w:rsid w:val="0034199E"/>
    <w:rsid w:val="00341CEA"/>
    <w:rsid w:val="003430F9"/>
    <w:rsid w:val="0034392C"/>
    <w:rsid w:val="003443B3"/>
    <w:rsid w:val="003445CE"/>
    <w:rsid w:val="003459C4"/>
    <w:rsid w:val="00345B38"/>
    <w:rsid w:val="00346333"/>
    <w:rsid w:val="0034648A"/>
    <w:rsid w:val="00346B38"/>
    <w:rsid w:val="00347506"/>
    <w:rsid w:val="00347B39"/>
    <w:rsid w:val="00347E46"/>
    <w:rsid w:val="00350404"/>
    <w:rsid w:val="003505BE"/>
    <w:rsid w:val="00351370"/>
    <w:rsid w:val="003515C5"/>
    <w:rsid w:val="003520D7"/>
    <w:rsid w:val="003523A5"/>
    <w:rsid w:val="003531A5"/>
    <w:rsid w:val="00353714"/>
    <w:rsid w:val="00353DA5"/>
    <w:rsid w:val="003548C6"/>
    <w:rsid w:val="0035568B"/>
    <w:rsid w:val="00355FAD"/>
    <w:rsid w:val="00356E2F"/>
    <w:rsid w:val="003572E8"/>
    <w:rsid w:val="003575F7"/>
    <w:rsid w:val="003578F9"/>
    <w:rsid w:val="00357D39"/>
    <w:rsid w:val="00357FEE"/>
    <w:rsid w:val="00360284"/>
    <w:rsid w:val="003602E5"/>
    <w:rsid w:val="00361666"/>
    <w:rsid w:val="00361D64"/>
    <w:rsid w:val="00362404"/>
    <w:rsid w:val="00362A9B"/>
    <w:rsid w:val="0036304B"/>
    <w:rsid w:val="0036347C"/>
    <w:rsid w:val="003636AB"/>
    <w:rsid w:val="003648EF"/>
    <w:rsid w:val="00364A00"/>
    <w:rsid w:val="00364EFB"/>
    <w:rsid w:val="003657E3"/>
    <w:rsid w:val="00365BEE"/>
    <w:rsid w:val="00365F58"/>
    <w:rsid w:val="00366454"/>
    <w:rsid w:val="00366A8B"/>
    <w:rsid w:val="00367662"/>
    <w:rsid w:val="00367FC5"/>
    <w:rsid w:val="00370839"/>
    <w:rsid w:val="00370E4C"/>
    <w:rsid w:val="0037158B"/>
    <w:rsid w:val="003715C9"/>
    <w:rsid w:val="003719B5"/>
    <w:rsid w:val="00371A41"/>
    <w:rsid w:val="00371B4F"/>
    <w:rsid w:val="00372926"/>
    <w:rsid w:val="003732E8"/>
    <w:rsid w:val="003742EF"/>
    <w:rsid w:val="00374549"/>
    <w:rsid w:val="00374623"/>
    <w:rsid w:val="0037533D"/>
    <w:rsid w:val="003755ED"/>
    <w:rsid w:val="00377209"/>
    <w:rsid w:val="0037756A"/>
    <w:rsid w:val="00377AA1"/>
    <w:rsid w:val="00377CC3"/>
    <w:rsid w:val="00377EDD"/>
    <w:rsid w:val="00380275"/>
    <w:rsid w:val="0038053F"/>
    <w:rsid w:val="003809E8"/>
    <w:rsid w:val="00380F0E"/>
    <w:rsid w:val="00381046"/>
    <w:rsid w:val="00381525"/>
    <w:rsid w:val="00381B8F"/>
    <w:rsid w:val="00381CDC"/>
    <w:rsid w:val="003820AC"/>
    <w:rsid w:val="00382127"/>
    <w:rsid w:val="00382156"/>
    <w:rsid w:val="0038221F"/>
    <w:rsid w:val="003823CD"/>
    <w:rsid w:val="003828AE"/>
    <w:rsid w:val="00382C98"/>
    <w:rsid w:val="00382E58"/>
    <w:rsid w:val="003838A5"/>
    <w:rsid w:val="00383C31"/>
    <w:rsid w:val="003841DF"/>
    <w:rsid w:val="003843CE"/>
    <w:rsid w:val="003848C8"/>
    <w:rsid w:val="003849F8"/>
    <w:rsid w:val="00384C51"/>
    <w:rsid w:val="00384D35"/>
    <w:rsid w:val="003856D1"/>
    <w:rsid w:val="00385732"/>
    <w:rsid w:val="0038599F"/>
    <w:rsid w:val="0038694F"/>
    <w:rsid w:val="00387E36"/>
    <w:rsid w:val="00391464"/>
    <w:rsid w:val="00391770"/>
    <w:rsid w:val="00391903"/>
    <w:rsid w:val="00391F01"/>
    <w:rsid w:val="0039267E"/>
    <w:rsid w:val="00392994"/>
    <w:rsid w:val="0039498F"/>
    <w:rsid w:val="00395114"/>
    <w:rsid w:val="00395205"/>
    <w:rsid w:val="0039533F"/>
    <w:rsid w:val="003963DB"/>
    <w:rsid w:val="003975D7"/>
    <w:rsid w:val="00397E0C"/>
    <w:rsid w:val="003A043E"/>
    <w:rsid w:val="003A07AC"/>
    <w:rsid w:val="003A07C8"/>
    <w:rsid w:val="003A08C4"/>
    <w:rsid w:val="003A140B"/>
    <w:rsid w:val="003A1EA8"/>
    <w:rsid w:val="003A2EC6"/>
    <w:rsid w:val="003A5019"/>
    <w:rsid w:val="003A5E90"/>
    <w:rsid w:val="003A6BF7"/>
    <w:rsid w:val="003B03D5"/>
    <w:rsid w:val="003B0495"/>
    <w:rsid w:val="003B069C"/>
    <w:rsid w:val="003B09E5"/>
    <w:rsid w:val="003B0D3A"/>
    <w:rsid w:val="003B0DCB"/>
    <w:rsid w:val="003B138B"/>
    <w:rsid w:val="003B14F6"/>
    <w:rsid w:val="003B33CD"/>
    <w:rsid w:val="003B3427"/>
    <w:rsid w:val="003B3530"/>
    <w:rsid w:val="003B3BBA"/>
    <w:rsid w:val="003B4732"/>
    <w:rsid w:val="003B4A5F"/>
    <w:rsid w:val="003B6288"/>
    <w:rsid w:val="003B72F8"/>
    <w:rsid w:val="003B731A"/>
    <w:rsid w:val="003B75DE"/>
    <w:rsid w:val="003B78E0"/>
    <w:rsid w:val="003B79B4"/>
    <w:rsid w:val="003B7D22"/>
    <w:rsid w:val="003C0091"/>
    <w:rsid w:val="003C0293"/>
    <w:rsid w:val="003C0463"/>
    <w:rsid w:val="003C0945"/>
    <w:rsid w:val="003C0AF8"/>
    <w:rsid w:val="003C1964"/>
    <w:rsid w:val="003C1B7A"/>
    <w:rsid w:val="003C20C5"/>
    <w:rsid w:val="003C32DD"/>
    <w:rsid w:val="003C3728"/>
    <w:rsid w:val="003C3F80"/>
    <w:rsid w:val="003C41BA"/>
    <w:rsid w:val="003C4248"/>
    <w:rsid w:val="003C4904"/>
    <w:rsid w:val="003C49ED"/>
    <w:rsid w:val="003C4AA9"/>
    <w:rsid w:val="003C502C"/>
    <w:rsid w:val="003C50C6"/>
    <w:rsid w:val="003C5E60"/>
    <w:rsid w:val="003C6823"/>
    <w:rsid w:val="003C6AF6"/>
    <w:rsid w:val="003C6EDE"/>
    <w:rsid w:val="003C73A7"/>
    <w:rsid w:val="003C784F"/>
    <w:rsid w:val="003C7D26"/>
    <w:rsid w:val="003D009A"/>
    <w:rsid w:val="003D0812"/>
    <w:rsid w:val="003D0FB5"/>
    <w:rsid w:val="003D197E"/>
    <w:rsid w:val="003D1A37"/>
    <w:rsid w:val="003D1FAF"/>
    <w:rsid w:val="003D2BD9"/>
    <w:rsid w:val="003D2DE4"/>
    <w:rsid w:val="003D3D20"/>
    <w:rsid w:val="003D3F45"/>
    <w:rsid w:val="003D40C5"/>
    <w:rsid w:val="003D417B"/>
    <w:rsid w:val="003D4534"/>
    <w:rsid w:val="003D4DE5"/>
    <w:rsid w:val="003D595C"/>
    <w:rsid w:val="003D6413"/>
    <w:rsid w:val="003D66F9"/>
    <w:rsid w:val="003D697C"/>
    <w:rsid w:val="003D6D24"/>
    <w:rsid w:val="003D714E"/>
    <w:rsid w:val="003D7246"/>
    <w:rsid w:val="003D7D17"/>
    <w:rsid w:val="003E1DE0"/>
    <w:rsid w:val="003E249A"/>
    <w:rsid w:val="003E2724"/>
    <w:rsid w:val="003E2764"/>
    <w:rsid w:val="003E2C8C"/>
    <w:rsid w:val="003E308E"/>
    <w:rsid w:val="003E379C"/>
    <w:rsid w:val="003E3ECA"/>
    <w:rsid w:val="003E40DA"/>
    <w:rsid w:val="003E42E2"/>
    <w:rsid w:val="003E4449"/>
    <w:rsid w:val="003E5055"/>
    <w:rsid w:val="003E54A0"/>
    <w:rsid w:val="003E5815"/>
    <w:rsid w:val="003E5BC5"/>
    <w:rsid w:val="003E5D1A"/>
    <w:rsid w:val="003E607B"/>
    <w:rsid w:val="003E6E3F"/>
    <w:rsid w:val="003E7C6F"/>
    <w:rsid w:val="003F0023"/>
    <w:rsid w:val="003F09C9"/>
    <w:rsid w:val="003F0B1D"/>
    <w:rsid w:val="003F18D7"/>
    <w:rsid w:val="003F24CD"/>
    <w:rsid w:val="003F2F22"/>
    <w:rsid w:val="003F310C"/>
    <w:rsid w:val="003F362E"/>
    <w:rsid w:val="003F43F3"/>
    <w:rsid w:val="003F4D5D"/>
    <w:rsid w:val="003F51FA"/>
    <w:rsid w:val="003F520A"/>
    <w:rsid w:val="003F577B"/>
    <w:rsid w:val="003F5F93"/>
    <w:rsid w:val="003F61AF"/>
    <w:rsid w:val="003F640D"/>
    <w:rsid w:val="003F7194"/>
    <w:rsid w:val="003F736B"/>
    <w:rsid w:val="0040016E"/>
    <w:rsid w:val="00400A86"/>
    <w:rsid w:val="00401303"/>
    <w:rsid w:val="00401FD6"/>
    <w:rsid w:val="00402AA0"/>
    <w:rsid w:val="00402D84"/>
    <w:rsid w:val="004036C0"/>
    <w:rsid w:val="004039C3"/>
    <w:rsid w:val="00403C7A"/>
    <w:rsid w:val="00403CBD"/>
    <w:rsid w:val="00404666"/>
    <w:rsid w:val="00404B48"/>
    <w:rsid w:val="0040653C"/>
    <w:rsid w:val="00406701"/>
    <w:rsid w:val="00406A1A"/>
    <w:rsid w:val="00406BF3"/>
    <w:rsid w:val="0040796E"/>
    <w:rsid w:val="00407DC3"/>
    <w:rsid w:val="004103AC"/>
    <w:rsid w:val="0041163A"/>
    <w:rsid w:val="004117ED"/>
    <w:rsid w:val="004123BC"/>
    <w:rsid w:val="00412668"/>
    <w:rsid w:val="00412821"/>
    <w:rsid w:val="00414162"/>
    <w:rsid w:val="00414373"/>
    <w:rsid w:val="00414BD8"/>
    <w:rsid w:val="0041514F"/>
    <w:rsid w:val="004158CF"/>
    <w:rsid w:val="00415F9C"/>
    <w:rsid w:val="0041637F"/>
    <w:rsid w:val="00416637"/>
    <w:rsid w:val="004166C4"/>
    <w:rsid w:val="00416778"/>
    <w:rsid w:val="00417167"/>
    <w:rsid w:val="00417B92"/>
    <w:rsid w:val="00417D47"/>
    <w:rsid w:val="00420447"/>
    <w:rsid w:val="00420677"/>
    <w:rsid w:val="004207A6"/>
    <w:rsid w:val="004231E8"/>
    <w:rsid w:val="004231F5"/>
    <w:rsid w:val="004234D3"/>
    <w:rsid w:val="00423504"/>
    <w:rsid w:val="00424145"/>
    <w:rsid w:val="00424495"/>
    <w:rsid w:val="0042497B"/>
    <w:rsid w:val="00424B96"/>
    <w:rsid w:val="00424C86"/>
    <w:rsid w:val="004251D8"/>
    <w:rsid w:val="00426333"/>
    <w:rsid w:val="00427507"/>
    <w:rsid w:val="004317B3"/>
    <w:rsid w:val="00431F21"/>
    <w:rsid w:val="004328CD"/>
    <w:rsid w:val="00434F29"/>
    <w:rsid w:val="004359A1"/>
    <w:rsid w:val="00435BE5"/>
    <w:rsid w:val="0043605B"/>
    <w:rsid w:val="00436680"/>
    <w:rsid w:val="0043686A"/>
    <w:rsid w:val="0043701A"/>
    <w:rsid w:val="004371B7"/>
    <w:rsid w:val="00437713"/>
    <w:rsid w:val="00437D7C"/>
    <w:rsid w:val="00437D85"/>
    <w:rsid w:val="004401C8"/>
    <w:rsid w:val="0044097F"/>
    <w:rsid w:val="0044102D"/>
    <w:rsid w:val="004410D8"/>
    <w:rsid w:val="00441616"/>
    <w:rsid w:val="00441BC6"/>
    <w:rsid w:val="00441DB1"/>
    <w:rsid w:val="00442036"/>
    <w:rsid w:val="0044211C"/>
    <w:rsid w:val="00442315"/>
    <w:rsid w:val="0044251B"/>
    <w:rsid w:val="00442745"/>
    <w:rsid w:val="00442B21"/>
    <w:rsid w:val="004436E4"/>
    <w:rsid w:val="00443A4E"/>
    <w:rsid w:val="00443DB4"/>
    <w:rsid w:val="00443F0D"/>
    <w:rsid w:val="00444A15"/>
    <w:rsid w:val="00444DDC"/>
    <w:rsid w:val="0044524A"/>
    <w:rsid w:val="00445B16"/>
    <w:rsid w:val="00445FC7"/>
    <w:rsid w:val="00446978"/>
    <w:rsid w:val="00446CBB"/>
    <w:rsid w:val="00446F94"/>
    <w:rsid w:val="0044727A"/>
    <w:rsid w:val="004473F8"/>
    <w:rsid w:val="004474AE"/>
    <w:rsid w:val="004504E5"/>
    <w:rsid w:val="0045241B"/>
    <w:rsid w:val="004524A4"/>
    <w:rsid w:val="004527F5"/>
    <w:rsid w:val="00453247"/>
    <w:rsid w:val="0045381C"/>
    <w:rsid w:val="004538A5"/>
    <w:rsid w:val="00453B0F"/>
    <w:rsid w:val="00453C76"/>
    <w:rsid w:val="00453CD3"/>
    <w:rsid w:val="00453FCD"/>
    <w:rsid w:val="004542B6"/>
    <w:rsid w:val="00454669"/>
    <w:rsid w:val="004551FC"/>
    <w:rsid w:val="0045538F"/>
    <w:rsid w:val="00455BFB"/>
    <w:rsid w:val="00456BF3"/>
    <w:rsid w:val="00457451"/>
    <w:rsid w:val="00457AA6"/>
    <w:rsid w:val="00457B05"/>
    <w:rsid w:val="004601A5"/>
    <w:rsid w:val="004606CC"/>
    <w:rsid w:val="00460799"/>
    <w:rsid w:val="0046084F"/>
    <w:rsid w:val="00460916"/>
    <w:rsid w:val="00460A1D"/>
    <w:rsid w:val="0046224E"/>
    <w:rsid w:val="0046239A"/>
    <w:rsid w:val="00462F05"/>
    <w:rsid w:val="00463933"/>
    <w:rsid w:val="00464151"/>
    <w:rsid w:val="0046464E"/>
    <w:rsid w:val="004649EC"/>
    <w:rsid w:val="00465AAF"/>
    <w:rsid w:val="0046614B"/>
    <w:rsid w:val="004667B3"/>
    <w:rsid w:val="00466A72"/>
    <w:rsid w:val="00467090"/>
    <w:rsid w:val="00467344"/>
    <w:rsid w:val="00467C07"/>
    <w:rsid w:val="00467D8C"/>
    <w:rsid w:val="004700E5"/>
    <w:rsid w:val="00470234"/>
    <w:rsid w:val="00470AAF"/>
    <w:rsid w:val="00470E66"/>
    <w:rsid w:val="00471FED"/>
    <w:rsid w:val="004720D4"/>
    <w:rsid w:val="004723F4"/>
    <w:rsid w:val="0047240B"/>
    <w:rsid w:val="00472B04"/>
    <w:rsid w:val="00472BE0"/>
    <w:rsid w:val="00473594"/>
    <w:rsid w:val="00473793"/>
    <w:rsid w:val="00476165"/>
    <w:rsid w:val="004766A2"/>
    <w:rsid w:val="004769C6"/>
    <w:rsid w:val="00477729"/>
    <w:rsid w:val="00477874"/>
    <w:rsid w:val="0048004E"/>
    <w:rsid w:val="00480CF2"/>
    <w:rsid w:val="004814B1"/>
    <w:rsid w:val="004814EA"/>
    <w:rsid w:val="00481724"/>
    <w:rsid w:val="004824AB"/>
    <w:rsid w:val="004826B4"/>
    <w:rsid w:val="00482720"/>
    <w:rsid w:val="00482AF1"/>
    <w:rsid w:val="00482E74"/>
    <w:rsid w:val="00482EFA"/>
    <w:rsid w:val="004833CF"/>
    <w:rsid w:val="004835AA"/>
    <w:rsid w:val="0048376A"/>
    <w:rsid w:val="00483AB1"/>
    <w:rsid w:val="00484517"/>
    <w:rsid w:val="004849AA"/>
    <w:rsid w:val="00484D92"/>
    <w:rsid w:val="00485A3D"/>
    <w:rsid w:val="00485B4D"/>
    <w:rsid w:val="004862B3"/>
    <w:rsid w:val="004863E9"/>
    <w:rsid w:val="00486925"/>
    <w:rsid w:val="00486AAA"/>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28AD"/>
    <w:rsid w:val="004931EA"/>
    <w:rsid w:val="004934DA"/>
    <w:rsid w:val="00493F61"/>
    <w:rsid w:val="00494230"/>
    <w:rsid w:val="00494978"/>
    <w:rsid w:val="00494D31"/>
    <w:rsid w:val="00494E83"/>
    <w:rsid w:val="00495883"/>
    <w:rsid w:val="0049700B"/>
    <w:rsid w:val="00497436"/>
    <w:rsid w:val="00497A27"/>
    <w:rsid w:val="004A023E"/>
    <w:rsid w:val="004A0A58"/>
    <w:rsid w:val="004A19B3"/>
    <w:rsid w:val="004A2A11"/>
    <w:rsid w:val="004A387B"/>
    <w:rsid w:val="004A3B2E"/>
    <w:rsid w:val="004A446B"/>
    <w:rsid w:val="004A47E9"/>
    <w:rsid w:val="004A4AB3"/>
    <w:rsid w:val="004A4DCE"/>
    <w:rsid w:val="004A5180"/>
    <w:rsid w:val="004A54E0"/>
    <w:rsid w:val="004A673A"/>
    <w:rsid w:val="004A6D2F"/>
    <w:rsid w:val="004A701A"/>
    <w:rsid w:val="004A726F"/>
    <w:rsid w:val="004A7775"/>
    <w:rsid w:val="004A7985"/>
    <w:rsid w:val="004A79F7"/>
    <w:rsid w:val="004B0410"/>
    <w:rsid w:val="004B17F2"/>
    <w:rsid w:val="004B22B3"/>
    <w:rsid w:val="004B2322"/>
    <w:rsid w:val="004B3D25"/>
    <w:rsid w:val="004B4914"/>
    <w:rsid w:val="004B4AFB"/>
    <w:rsid w:val="004B5987"/>
    <w:rsid w:val="004B619C"/>
    <w:rsid w:val="004B6507"/>
    <w:rsid w:val="004B6A01"/>
    <w:rsid w:val="004B6A43"/>
    <w:rsid w:val="004B74E1"/>
    <w:rsid w:val="004B7B67"/>
    <w:rsid w:val="004C044C"/>
    <w:rsid w:val="004C04BE"/>
    <w:rsid w:val="004C152A"/>
    <w:rsid w:val="004C1A2A"/>
    <w:rsid w:val="004C1C79"/>
    <w:rsid w:val="004C2246"/>
    <w:rsid w:val="004C231C"/>
    <w:rsid w:val="004C262A"/>
    <w:rsid w:val="004C3240"/>
    <w:rsid w:val="004C37F8"/>
    <w:rsid w:val="004C3AAF"/>
    <w:rsid w:val="004C3D00"/>
    <w:rsid w:val="004C40AB"/>
    <w:rsid w:val="004C45D4"/>
    <w:rsid w:val="004C4884"/>
    <w:rsid w:val="004C49E0"/>
    <w:rsid w:val="004C4A0F"/>
    <w:rsid w:val="004C4B96"/>
    <w:rsid w:val="004C4CE6"/>
    <w:rsid w:val="004C4D52"/>
    <w:rsid w:val="004C52B8"/>
    <w:rsid w:val="004C54E6"/>
    <w:rsid w:val="004C59D4"/>
    <w:rsid w:val="004C5AAA"/>
    <w:rsid w:val="004C66E7"/>
    <w:rsid w:val="004C6A76"/>
    <w:rsid w:val="004C6E5F"/>
    <w:rsid w:val="004C6E85"/>
    <w:rsid w:val="004C704C"/>
    <w:rsid w:val="004C71E4"/>
    <w:rsid w:val="004D0545"/>
    <w:rsid w:val="004D08B7"/>
    <w:rsid w:val="004D0AA7"/>
    <w:rsid w:val="004D0FE3"/>
    <w:rsid w:val="004D1043"/>
    <w:rsid w:val="004D12D4"/>
    <w:rsid w:val="004D1518"/>
    <w:rsid w:val="004D162B"/>
    <w:rsid w:val="004D1CB5"/>
    <w:rsid w:val="004D1FBF"/>
    <w:rsid w:val="004D264C"/>
    <w:rsid w:val="004D31C5"/>
    <w:rsid w:val="004D36C0"/>
    <w:rsid w:val="004D3768"/>
    <w:rsid w:val="004D3875"/>
    <w:rsid w:val="004D3A54"/>
    <w:rsid w:val="004D54CC"/>
    <w:rsid w:val="004D558A"/>
    <w:rsid w:val="004D55DF"/>
    <w:rsid w:val="004D5A62"/>
    <w:rsid w:val="004D778D"/>
    <w:rsid w:val="004D7A3B"/>
    <w:rsid w:val="004E01C2"/>
    <w:rsid w:val="004E0593"/>
    <w:rsid w:val="004E061A"/>
    <w:rsid w:val="004E0F84"/>
    <w:rsid w:val="004E0FBD"/>
    <w:rsid w:val="004E12CF"/>
    <w:rsid w:val="004E1426"/>
    <w:rsid w:val="004E14CA"/>
    <w:rsid w:val="004E164B"/>
    <w:rsid w:val="004E16EA"/>
    <w:rsid w:val="004E16EE"/>
    <w:rsid w:val="004E1888"/>
    <w:rsid w:val="004E20A8"/>
    <w:rsid w:val="004E2559"/>
    <w:rsid w:val="004E4731"/>
    <w:rsid w:val="004E4B8F"/>
    <w:rsid w:val="004E5081"/>
    <w:rsid w:val="004E5384"/>
    <w:rsid w:val="004E5E41"/>
    <w:rsid w:val="004E619C"/>
    <w:rsid w:val="004E681B"/>
    <w:rsid w:val="004E70D6"/>
    <w:rsid w:val="004F05B3"/>
    <w:rsid w:val="004F1409"/>
    <w:rsid w:val="004F2714"/>
    <w:rsid w:val="004F2B07"/>
    <w:rsid w:val="004F3E47"/>
    <w:rsid w:val="004F4330"/>
    <w:rsid w:val="004F44A8"/>
    <w:rsid w:val="004F4718"/>
    <w:rsid w:val="004F5200"/>
    <w:rsid w:val="004F5243"/>
    <w:rsid w:val="004F5304"/>
    <w:rsid w:val="004F5A48"/>
    <w:rsid w:val="004F63AB"/>
    <w:rsid w:val="004F641B"/>
    <w:rsid w:val="004F6671"/>
    <w:rsid w:val="004F66A7"/>
    <w:rsid w:val="004F66C9"/>
    <w:rsid w:val="004F6F51"/>
    <w:rsid w:val="004F7DD8"/>
    <w:rsid w:val="005004CF"/>
    <w:rsid w:val="00500749"/>
    <w:rsid w:val="00500E32"/>
    <w:rsid w:val="00501880"/>
    <w:rsid w:val="00501AF5"/>
    <w:rsid w:val="00501D2D"/>
    <w:rsid w:val="00502D87"/>
    <w:rsid w:val="00502ED4"/>
    <w:rsid w:val="005031F4"/>
    <w:rsid w:val="005035DE"/>
    <w:rsid w:val="00503CDE"/>
    <w:rsid w:val="005044FD"/>
    <w:rsid w:val="00504639"/>
    <w:rsid w:val="00504820"/>
    <w:rsid w:val="005049E3"/>
    <w:rsid w:val="00505065"/>
    <w:rsid w:val="0050520A"/>
    <w:rsid w:val="0050538D"/>
    <w:rsid w:val="005054DE"/>
    <w:rsid w:val="005057B8"/>
    <w:rsid w:val="005066BF"/>
    <w:rsid w:val="0050721E"/>
    <w:rsid w:val="005078FE"/>
    <w:rsid w:val="0050794E"/>
    <w:rsid w:val="00507F1F"/>
    <w:rsid w:val="00510E5E"/>
    <w:rsid w:val="005119B7"/>
    <w:rsid w:val="00512582"/>
    <w:rsid w:val="00512583"/>
    <w:rsid w:val="0051293A"/>
    <w:rsid w:val="00512AB0"/>
    <w:rsid w:val="00512ECE"/>
    <w:rsid w:val="005130D9"/>
    <w:rsid w:val="0051373C"/>
    <w:rsid w:val="00514301"/>
    <w:rsid w:val="00514355"/>
    <w:rsid w:val="00514366"/>
    <w:rsid w:val="005145F1"/>
    <w:rsid w:val="00514CC3"/>
    <w:rsid w:val="00515518"/>
    <w:rsid w:val="00515B88"/>
    <w:rsid w:val="00516DCF"/>
    <w:rsid w:val="00517433"/>
    <w:rsid w:val="00517ECD"/>
    <w:rsid w:val="00520C34"/>
    <w:rsid w:val="00521766"/>
    <w:rsid w:val="005232C5"/>
    <w:rsid w:val="00523B8B"/>
    <w:rsid w:val="0052497A"/>
    <w:rsid w:val="005255FE"/>
    <w:rsid w:val="00526B4F"/>
    <w:rsid w:val="00526CB9"/>
    <w:rsid w:val="00526D86"/>
    <w:rsid w:val="0052734C"/>
    <w:rsid w:val="0052754A"/>
    <w:rsid w:val="00527770"/>
    <w:rsid w:val="00527D77"/>
    <w:rsid w:val="00527F85"/>
    <w:rsid w:val="00530643"/>
    <w:rsid w:val="00530735"/>
    <w:rsid w:val="005308B4"/>
    <w:rsid w:val="00530BE1"/>
    <w:rsid w:val="00531684"/>
    <w:rsid w:val="0053207F"/>
    <w:rsid w:val="00533AD3"/>
    <w:rsid w:val="00533EFE"/>
    <w:rsid w:val="0053401E"/>
    <w:rsid w:val="00534838"/>
    <w:rsid w:val="00536886"/>
    <w:rsid w:val="00536AB8"/>
    <w:rsid w:val="00536E0F"/>
    <w:rsid w:val="0053746C"/>
    <w:rsid w:val="00537750"/>
    <w:rsid w:val="00537C67"/>
    <w:rsid w:val="00537EC7"/>
    <w:rsid w:val="0054086B"/>
    <w:rsid w:val="0054126C"/>
    <w:rsid w:val="00541322"/>
    <w:rsid w:val="00541EA0"/>
    <w:rsid w:val="00543003"/>
    <w:rsid w:val="00543236"/>
    <w:rsid w:val="005434BB"/>
    <w:rsid w:val="005438BA"/>
    <w:rsid w:val="00543DCC"/>
    <w:rsid w:val="00543EB4"/>
    <w:rsid w:val="00544713"/>
    <w:rsid w:val="00544B36"/>
    <w:rsid w:val="0054565D"/>
    <w:rsid w:val="00545672"/>
    <w:rsid w:val="005465D9"/>
    <w:rsid w:val="00546EB8"/>
    <w:rsid w:val="00547257"/>
    <w:rsid w:val="0054762F"/>
    <w:rsid w:val="005477F2"/>
    <w:rsid w:val="00547A9B"/>
    <w:rsid w:val="00550300"/>
    <w:rsid w:val="00550378"/>
    <w:rsid w:val="005503CB"/>
    <w:rsid w:val="00550985"/>
    <w:rsid w:val="005510C0"/>
    <w:rsid w:val="00551266"/>
    <w:rsid w:val="00551327"/>
    <w:rsid w:val="00551BD7"/>
    <w:rsid w:val="00551E0C"/>
    <w:rsid w:val="0055233C"/>
    <w:rsid w:val="0055298E"/>
    <w:rsid w:val="00553DD0"/>
    <w:rsid w:val="0055423C"/>
    <w:rsid w:val="005542FF"/>
    <w:rsid w:val="00554512"/>
    <w:rsid w:val="00554D9A"/>
    <w:rsid w:val="00555576"/>
    <w:rsid w:val="00555D37"/>
    <w:rsid w:val="00555E03"/>
    <w:rsid w:val="00556246"/>
    <w:rsid w:val="0055664C"/>
    <w:rsid w:val="0055690C"/>
    <w:rsid w:val="005573FC"/>
    <w:rsid w:val="0055759C"/>
    <w:rsid w:val="005579CA"/>
    <w:rsid w:val="005603BE"/>
    <w:rsid w:val="00560898"/>
    <w:rsid w:val="00561F04"/>
    <w:rsid w:val="00562504"/>
    <w:rsid w:val="005625AD"/>
    <w:rsid w:val="00562C59"/>
    <w:rsid w:val="00562D58"/>
    <w:rsid w:val="0056314F"/>
    <w:rsid w:val="005638D6"/>
    <w:rsid w:val="00565737"/>
    <w:rsid w:val="00565CAA"/>
    <w:rsid w:val="00565F19"/>
    <w:rsid w:val="0056611F"/>
    <w:rsid w:val="0056670F"/>
    <w:rsid w:val="005670FC"/>
    <w:rsid w:val="0056744D"/>
    <w:rsid w:val="00567843"/>
    <w:rsid w:val="0056795C"/>
    <w:rsid w:val="00567CD2"/>
    <w:rsid w:val="005705C7"/>
    <w:rsid w:val="0057158A"/>
    <w:rsid w:val="005715E4"/>
    <w:rsid w:val="0057168E"/>
    <w:rsid w:val="00571A11"/>
    <w:rsid w:val="00571B33"/>
    <w:rsid w:val="00571D25"/>
    <w:rsid w:val="0057274F"/>
    <w:rsid w:val="005727DE"/>
    <w:rsid w:val="00572B6D"/>
    <w:rsid w:val="00572D16"/>
    <w:rsid w:val="005740E1"/>
    <w:rsid w:val="00574E44"/>
    <w:rsid w:val="00574F61"/>
    <w:rsid w:val="00574F84"/>
    <w:rsid w:val="005754A9"/>
    <w:rsid w:val="00575DD3"/>
    <w:rsid w:val="00576161"/>
    <w:rsid w:val="005764FB"/>
    <w:rsid w:val="00576899"/>
    <w:rsid w:val="00576933"/>
    <w:rsid w:val="00576A75"/>
    <w:rsid w:val="00576F00"/>
    <w:rsid w:val="00577910"/>
    <w:rsid w:val="005779C0"/>
    <w:rsid w:val="00577E23"/>
    <w:rsid w:val="00577E8E"/>
    <w:rsid w:val="00577E95"/>
    <w:rsid w:val="005800C7"/>
    <w:rsid w:val="005810E1"/>
    <w:rsid w:val="005815DF"/>
    <w:rsid w:val="00581C29"/>
    <w:rsid w:val="005824E1"/>
    <w:rsid w:val="00582907"/>
    <w:rsid w:val="00582C4C"/>
    <w:rsid w:val="00584411"/>
    <w:rsid w:val="0058490C"/>
    <w:rsid w:val="00585236"/>
    <w:rsid w:val="00585923"/>
    <w:rsid w:val="00585FF0"/>
    <w:rsid w:val="00586BC0"/>
    <w:rsid w:val="00586F08"/>
    <w:rsid w:val="00587284"/>
    <w:rsid w:val="0058742D"/>
    <w:rsid w:val="00587C07"/>
    <w:rsid w:val="005909A4"/>
    <w:rsid w:val="005910FD"/>
    <w:rsid w:val="00591B3C"/>
    <w:rsid w:val="005925D4"/>
    <w:rsid w:val="00592647"/>
    <w:rsid w:val="00592C68"/>
    <w:rsid w:val="005931A3"/>
    <w:rsid w:val="005938A5"/>
    <w:rsid w:val="00593AA8"/>
    <w:rsid w:val="00593EA9"/>
    <w:rsid w:val="00595A49"/>
    <w:rsid w:val="00595B76"/>
    <w:rsid w:val="00595BA8"/>
    <w:rsid w:val="00596C67"/>
    <w:rsid w:val="00596E27"/>
    <w:rsid w:val="00596F01"/>
    <w:rsid w:val="005A0096"/>
    <w:rsid w:val="005A0115"/>
    <w:rsid w:val="005A0605"/>
    <w:rsid w:val="005A0E3E"/>
    <w:rsid w:val="005A0F7E"/>
    <w:rsid w:val="005A1203"/>
    <w:rsid w:val="005A1B15"/>
    <w:rsid w:val="005A1C3B"/>
    <w:rsid w:val="005A1E81"/>
    <w:rsid w:val="005A2DB7"/>
    <w:rsid w:val="005A34C6"/>
    <w:rsid w:val="005A3639"/>
    <w:rsid w:val="005A3A56"/>
    <w:rsid w:val="005A40AA"/>
    <w:rsid w:val="005A4449"/>
    <w:rsid w:val="005A4E4E"/>
    <w:rsid w:val="005A5538"/>
    <w:rsid w:val="005A586F"/>
    <w:rsid w:val="005A5B0D"/>
    <w:rsid w:val="005A63B8"/>
    <w:rsid w:val="005A652A"/>
    <w:rsid w:val="005A72CA"/>
    <w:rsid w:val="005A7367"/>
    <w:rsid w:val="005A74F3"/>
    <w:rsid w:val="005A75F8"/>
    <w:rsid w:val="005B0B40"/>
    <w:rsid w:val="005B0D21"/>
    <w:rsid w:val="005B1133"/>
    <w:rsid w:val="005B20C1"/>
    <w:rsid w:val="005B216C"/>
    <w:rsid w:val="005B248A"/>
    <w:rsid w:val="005B266E"/>
    <w:rsid w:val="005B34CA"/>
    <w:rsid w:val="005B353F"/>
    <w:rsid w:val="005B36BF"/>
    <w:rsid w:val="005B3772"/>
    <w:rsid w:val="005B41BC"/>
    <w:rsid w:val="005B41E1"/>
    <w:rsid w:val="005B4723"/>
    <w:rsid w:val="005B48D7"/>
    <w:rsid w:val="005B6319"/>
    <w:rsid w:val="005B73FB"/>
    <w:rsid w:val="005B760C"/>
    <w:rsid w:val="005B7B3F"/>
    <w:rsid w:val="005C031B"/>
    <w:rsid w:val="005C0393"/>
    <w:rsid w:val="005C0603"/>
    <w:rsid w:val="005C1736"/>
    <w:rsid w:val="005C1F39"/>
    <w:rsid w:val="005C31B7"/>
    <w:rsid w:val="005C34C3"/>
    <w:rsid w:val="005C3E5E"/>
    <w:rsid w:val="005C418E"/>
    <w:rsid w:val="005C44A2"/>
    <w:rsid w:val="005C50AF"/>
    <w:rsid w:val="005C52EA"/>
    <w:rsid w:val="005C59FC"/>
    <w:rsid w:val="005C5B1A"/>
    <w:rsid w:val="005C5B64"/>
    <w:rsid w:val="005C6339"/>
    <w:rsid w:val="005C6414"/>
    <w:rsid w:val="005C64AB"/>
    <w:rsid w:val="005C681E"/>
    <w:rsid w:val="005C746B"/>
    <w:rsid w:val="005D04B9"/>
    <w:rsid w:val="005D160E"/>
    <w:rsid w:val="005D19D1"/>
    <w:rsid w:val="005D2F52"/>
    <w:rsid w:val="005D3B45"/>
    <w:rsid w:val="005D4AFC"/>
    <w:rsid w:val="005D4C47"/>
    <w:rsid w:val="005D4F80"/>
    <w:rsid w:val="005D527C"/>
    <w:rsid w:val="005D594B"/>
    <w:rsid w:val="005D5ACC"/>
    <w:rsid w:val="005D5F1E"/>
    <w:rsid w:val="005D5F7C"/>
    <w:rsid w:val="005D649A"/>
    <w:rsid w:val="005D6CF0"/>
    <w:rsid w:val="005D7271"/>
    <w:rsid w:val="005E0756"/>
    <w:rsid w:val="005E0F51"/>
    <w:rsid w:val="005E0F70"/>
    <w:rsid w:val="005E0FD6"/>
    <w:rsid w:val="005E1520"/>
    <w:rsid w:val="005E18A7"/>
    <w:rsid w:val="005E1A9A"/>
    <w:rsid w:val="005E1D11"/>
    <w:rsid w:val="005E24F7"/>
    <w:rsid w:val="005E2F11"/>
    <w:rsid w:val="005E3E4C"/>
    <w:rsid w:val="005E3F17"/>
    <w:rsid w:val="005E4B8A"/>
    <w:rsid w:val="005E53C7"/>
    <w:rsid w:val="005E5EF6"/>
    <w:rsid w:val="005E68EA"/>
    <w:rsid w:val="005E756E"/>
    <w:rsid w:val="005E75AE"/>
    <w:rsid w:val="005F002D"/>
    <w:rsid w:val="005F0683"/>
    <w:rsid w:val="005F06E3"/>
    <w:rsid w:val="005F085C"/>
    <w:rsid w:val="005F0A43"/>
    <w:rsid w:val="005F0DA1"/>
    <w:rsid w:val="005F1238"/>
    <w:rsid w:val="005F1665"/>
    <w:rsid w:val="005F1B63"/>
    <w:rsid w:val="005F1B65"/>
    <w:rsid w:val="005F29AE"/>
    <w:rsid w:val="005F32BE"/>
    <w:rsid w:val="005F32DF"/>
    <w:rsid w:val="005F403B"/>
    <w:rsid w:val="005F49B2"/>
    <w:rsid w:val="005F4A01"/>
    <w:rsid w:val="005F5485"/>
    <w:rsid w:val="005F560A"/>
    <w:rsid w:val="005F56DA"/>
    <w:rsid w:val="005F5DCD"/>
    <w:rsid w:val="005F62B4"/>
    <w:rsid w:val="005F62B7"/>
    <w:rsid w:val="005F7049"/>
    <w:rsid w:val="005F7212"/>
    <w:rsid w:val="005F7938"/>
    <w:rsid w:val="005F7BFD"/>
    <w:rsid w:val="005F7EBD"/>
    <w:rsid w:val="005F7F18"/>
    <w:rsid w:val="0060012D"/>
    <w:rsid w:val="00600368"/>
    <w:rsid w:val="00600770"/>
    <w:rsid w:val="0060099E"/>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CC4"/>
    <w:rsid w:val="0060747F"/>
    <w:rsid w:val="00607D99"/>
    <w:rsid w:val="00610143"/>
    <w:rsid w:val="006103E2"/>
    <w:rsid w:val="006106D0"/>
    <w:rsid w:val="006114E5"/>
    <w:rsid w:val="006124C6"/>
    <w:rsid w:val="00612CDB"/>
    <w:rsid w:val="006130F1"/>
    <w:rsid w:val="00613644"/>
    <w:rsid w:val="0061399E"/>
    <w:rsid w:val="006141E3"/>
    <w:rsid w:val="00614C18"/>
    <w:rsid w:val="006152C2"/>
    <w:rsid w:val="00615ACA"/>
    <w:rsid w:val="00615C9E"/>
    <w:rsid w:val="00615D95"/>
    <w:rsid w:val="00616EEC"/>
    <w:rsid w:val="00617294"/>
    <w:rsid w:val="0061799C"/>
    <w:rsid w:val="00617ED5"/>
    <w:rsid w:val="006200C8"/>
    <w:rsid w:val="006204D3"/>
    <w:rsid w:val="00620995"/>
    <w:rsid w:val="00620EF3"/>
    <w:rsid w:val="00621224"/>
    <w:rsid w:val="006213AE"/>
    <w:rsid w:val="00621D8C"/>
    <w:rsid w:val="00621F5B"/>
    <w:rsid w:val="00623292"/>
    <w:rsid w:val="00623543"/>
    <w:rsid w:val="006238CA"/>
    <w:rsid w:val="00623F34"/>
    <w:rsid w:val="006241F8"/>
    <w:rsid w:val="006244C6"/>
    <w:rsid w:val="0062485B"/>
    <w:rsid w:val="00624A37"/>
    <w:rsid w:val="00624E33"/>
    <w:rsid w:val="00625017"/>
    <w:rsid w:val="00625E14"/>
    <w:rsid w:val="0062630F"/>
    <w:rsid w:val="00626CEB"/>
    <w:rsid w:val="00627554"/>
    <w:rsid w:val="00627BA5"/>
    <w:rsid w:val="00627BF5"/>
    <w:rsid w:val="00627C18"/>
    <w:rsid w:val="0063060B"/>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C06"/>
    <w:rsid w:val="00635C57"/>
    <w:rsid w:val="00635EC9"/>
    <w:rsid w:val="00636109"/>
    <w:rsid w:val="00636703"/>
    <w:rsid w:val="00637C39"/>
    <w:rsid w:val="0064016F"/>
    <w:rsid w:val="00640A1C"/>
    <w:rsid w:val="0064196A"/>
    <w:rsid w:val="00642926"/>
    <w:rsid w:val="006429E1"/>
    <w:rsid w:val="00642BA8"/>
    <w:rsid w:val="006432A4"/>
    <w:rsid w:val="00643414"/>
    <w:rsid w:val="0064361E"/>
    <w:rsid w:val="00643CF7"/>
    <w:rsid w:val="00644F6C"/>
    <w:rsid w:val="006450E4"/>
    <w:rsid w:val="00646839"/>
    <w:rsid w:val="00646B7E"/>
    <w:rsid w:val="00646E75"/>
    <w:rsid w:val="00646FDC"/>
    <w:rsid w:val="00647F3D"/>
    <w:rsid w:val="006500C6"/>
    <w:rsid w:val="00650206"/>
    <w:rsid w:val="0065088B"/>
    <w:rsid w:val="00650D06"/>
    <w:rsid w:val="00650D2B"/>
    <w:rsid w:val="00651B33"/>
    <w:rsid w:val="00651EBA"/>
    <w:rsid w:val="00651FCE"/>
    <w:rsid w:val="00652B2C"/>
    <w:rsid w:val="00652FB1"/>
    <w:rsid w:val="00653D89"/>
    <w:rsid w:val="00654116"/>
    <w:rsid w:val="0065484F"/>
    <w:rsid w:val="00655F1B"/>
    <w:rsid w:val="00656A1E"/>
    <w:rsid w:val="00656A48"/>
    <w:rsid w:val="0065777D"/>
    <w:rsid w:val="00657E8A"/>
    <w:rsid w:val="00657FF1"/>
    <w:rsid w:val="00660C14"/>
    <w:rsid w:val="00660D1D"/>
    <w:rsid w:val="00661572"/>
    <w:rsid w:val="006615C4"/>
    <w:rsid w:val="006616D5"/>
    <w:rsid w:val="00661C4D"/>
    <w:rsid w:val="00662016"/>
    <w:rsid w:val="006623C4"/>
    <w:rsid w:val="0066326E"/>
    <w:rsid w:val="006638F0"/>
    <w:rsid w:val="00663DE9"/>
    <w:rsid w:val="00663F0A"/>
    <w:rsid w:val="00664B45"/>
    <w:rsid w:val="00665017"/>
    <w:rsid w:val="0066718E"/>
    <w:rsid w:val="0066770C"/>
    <w:rsid w:val="00667A62"/>
    <w:rsid w:val="00667D2C"/>
    <w:rsid w:val="00671992"/>
    <w:rsid w:val="0067202C"/>
    <w:rsid w:val="00672997"/>
    <w:rsid w:val="006731DF"/>
    <w:rsid w:val="0067384A"/>
    <w:rsid w:val="00673C8E"/>
    <w:rsid w:val="00674440"/>
    <w:rsid w:val="00675611"/>
    <w:rsid w:val="0067590E"/>
    <w:rsid w:val="00676396"/>
    <w:rsid w:val="00676EB9"/>
    <w:rsid w:val="00677617"/>
    <w:rsid w:val="006778D3"/>
    <w:rsid w:val="00680AD5"/>
    <w:rsid w:val="00680D55"/>
    <w:rsid w:val="00680E92"/>
    <w:rsid w:val="006810AB"/>
    <w:rsid w:val="006814A0"/>
    <w:rsid w:val="00683264"/>
    <w:rsid w:val="0068441D"/>
    <w:rsid w:val="00684AE3"/>
    <w:rsid w:val="00684B0E"/>
    <w:rsid w:val="00684FE7"/>
    <w:rsid w:val="006851A4"/>
    <w:rsid w:val="006854B1"/>
    <w:rsid w:val="006855B4"/>
    <w:rsid w:val="00686DAC"/>
    <w:rsid w:val="006871EA"/>
    <w:rsid w:val="00687548"/>
    <w:rsid w:val="00687EEC"/>
    <w:rsid w:val="006906C2"/>
    <w:rsid w:val="00690F7F"/>
    <w:rsid w:val="00691683"/>
    <w:rsid w:val="00691C99"/>
    <w:rsid w:val="00691DC4"/>
    <w:rsid w:val="006926E4"/>
    <w:rsid w:val="0069293D"/>
    <w:rsid w:val="006935AE"/>
    <w:rsid w:val="00693973"/>
    <w:rsid w:val="006939C6"/>
    <w:rsid w:val="00693A10"/>
    <w:rsid w:val="00693AF2"/>
    <w:rsid w:val="00693F7C"/>
    <w:rsid w:val="006941CB"/>
    <w:rsid w:val="006944C6"/>
    <w:rsid w:val="00694621"/>
    <w:rsid w:val="0069640C"/>
    <w:rsid w:val="00696795"/>
    <w:rsid w:val="00696A36"/>
    <w:rsid w:val="00696B62"/>
    <w:rsid w:val="00696BE8"/>
    <w:rsid w:val="006A03FD"/>
    <w:rsid w:val="006A142F"/>
    <w:rsid w:val="006A18B8"/>
    <w:rsid w:val="006A1D62"/>
    <w:rsid w:val="006A246B"/>
    <w:rsid w:val="006A3148"/>
    <w:rsid w:val="006A3423"/>
    <w:rsid w:val="006A3432"/>
    <w:rsid w:val="006A3528"/>
    <w:rsid w:val="006A3F3C"/>
    <w:rsid w:val="006A4053"/>
    <w:rsid w:val="006A4BC7"/>
    <w:rsid w:val="006A5410"/>
    <w:rsid w:val="006A58BA"/>
    <w:rsid w:val="006A598F"/>
    <w:rsid w:val="006A6747"/>
    <w:rsid w:val="006A6F52"/>
    <w:rsid w:val="006A70A7"/>
    <w:rsid w:val="006A72AA"/>
    <w:rsid w:val="006A7AD1"/>
    <w:rsid w:val="006B0648"/>
    <w:rsid w:val="006B0792"/>
    <w:rsid w:val="006B0809"/>
    <w:rsid w:val="006B163D"/>
    <w:rsid w:val="006B239E"/>
    <w:rsid w:val="006B293C"/>
    <w:rsid w:val="006B2988"/>
    <w:rsid w:val="006B2DA4"/>
    <w:rsid w:val="006B434E"/>
    <w:rsid w:val="006B4496"/>
    <w:rsid w:val="006B508D"/>
    <w:rsid w:val="006B5491"/>
    <w:rsid w:val="006B54E5"/>
    <w:rsid w:val="006B5748"/>
    <w:rsid w:val="006B69BB"/>
    <w:rsid w:val="006B71C6"/>
    <w:rsid w:val="006B7C08"/>
    <w:rsid w:val="006C0493"/>
    <w:rsid w:val="006C0B66"/>
    <w:rsid w:val="006C1058"/>
    <w:rsid w:val="006C14CF"/>
    <w:rsid w:val="006C1ADD"/>
    <w:rsid w:val="006C2102"/>
    <w:rsid w:val="006C23A8"/>
    <w:rsid w:val="006C33E1"/>
    <w:rsid w:val="006C342D"/>
    <w:rsid w:val="006C345B"/>
    <w:rsid w:val="006C35D2"/>
    <w:rsid w:val="006C45EE"/>
    <w:rsid w:val="006C4E4D"/>
    <w:rsid w:val="006C507E"/>
    <w:rsid w:val="006C5B95"/>
    <w:rsid w:val="006C77A0"/>
    <w:rsid w:val="006D0172"/>
    <w:rsid w:val="006D0D6F"/>
    <w:rsid w:val="006D1103"/>
    <w:rsid w:val="006D14A0"/>
    <w:rsid w:val="006D16BA"/>
    <w:rsid w:val="006D18C8"/>
    <w:rsid w:val="006D196C"/>
    <w:rsid w:val="006D204B"/>
    <w:rsid w:val="006D25BB"/>
    <w:rsid w:val="006D3C3B"/>
    <w:rsid w:val="006D3E90"/>
    <w:rsid w:val="006D40D5"/>
    <w:rsid w:val="006D4B0C"/>
    <w:rsid w:val="006D55A3"/>
    <w:rsid w:val="006D6069"/>
    <w:rsid w:val="006D61DC"/>
    <w:rsid w:val="006D63CA"/>
    <w:rsid w:val="006D661F"/>
    <w:rsid w:val="006D6DE1"/>
    <w:rsid w:val="006D7192"/>
    <w:rsid w:val="006D7375"/>
    <w:rsid w:val="006D76DE"/>
    <w:rsid w:val="006D7A70"/>
    <w:rsid w:val="006D7DAD"/>
    <w:rsid w:val="006E178F"/>
    <w:rsid w:val="006E19AD"/>
    <w:rsid w:val="006E1EA5"/>
    <w:rsid w:val="006E2C6B"/>
    <w:rsid w:val="006E32A2"/>
    <w:rsid w:val="006E37FF"/>
    <w:rsid w:val="006E3AEB"/>
    <w:rsid w:val="006E3EE8"/>
    <w:rsid w:val="006E407D"/>
    <w:rsid w:val="006E43BF"/>
    <w:rsid w:val="006E49DC"/>
    <w:rsid w:val="006E4AD3"/>
    <w:rsid w:val="006E5C2A"/>
    <w:rsid w:val="006E6BBB"/>
    <w:rsid w:val="006E6D60"/>
    <w:rsid w:val="006E6E62"/>
    <w:rsid w:val="006E78F2"/>
    <w:rsid w:val="006E7DBE"/>
    <w:rsid w:val="006E7DF8"/>
    <w:rsid w:val="006F02F0"/>
    <w:rsid w:val="006F043C"/>
    <w:rsid w:val="006F05FB"/>
    <w:rsid w:val="006F174A"/>
    <w:rsid w:val="006F2C7F"/>
    <w:rsid w:val="006F338D"/>
    <w:rsid w:val="006F374B"/>
    <w:rsid w:val="006F4012"/>
    <w:rsid w:val="006F409F"/>
    <w:rsid w:val="006F4258"/>
    <w:rsid w:val="006F49B8"/>
    <w:rsid w:val="006F51EE"/>
    <w:rsid w:val="006F5BE2"/>
    <w:rsid w:val="006F5D18"/>
    <w:rsid w:val="006F66C9"/>
    <w:rsid w:val="006F74A9"/>
    <w:rsid w:val="006F772E"/>
    <w:rsid w:val="006F7A8B"/>
    <w:rsid w:val="007004E7"/>
    <w:rsid w:val="007011B2"/>
    <w:rsid w:val="0070123C"/>
    <w:rsid w:val="007021A6"/>
    <w:rsid w:val="00702403"/>
    <w:rsid w:val="0070328E"/>
    <w:rsid w:val="007032E9"/>
    <w:rsid w:val="007044CA"/>
    <w:rsid w:val="007049ED"/>
    <w:rsid w:val="00704DA4"/>
    <w:rsid w:val="00704E3D"/>
    <w:rsid w:val="00705006"/>
    <w:rsid w:val="00705290"/>
    <w:rsid w:val="00705678"/>
    <w:rsid w:val="00705D74"/>
    <w:rsid w:val="007061DF"/>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CA7"/>
    <w:rsid w:val="00714DF4"/>
    <w:rsid w:val="007155CD"/>
    <w:rsid w:val="00715BBA"/>
    <w:rsid w:val="00715DA9"/>
    <w:rsid w:val="0071646F"/>
    <w:rsid w:val="00716710"/>
    <w:rsid w:val="00716B1C"/>
    <w:rsid w:val="00717328"/>
    <w:rsid w:val="00717A16"/>
    <w:rsid w:val="00722402"/>
    <w:rsid w:val="007224AA"/>
    <w:rsid w:val="00722F4A"/>
    <w:rsid w:val="0072300B"/>
    <w:rsid w:val="00723478"/>
    <w:rsid w:val="007236B5"/>
    <w:rsid w:val="0072377D"/>
    <w:rsid w:val="00723F74"/>
    <w:rsid w:val="00723F7C"/>
    <w:rsid w:val="00724443"/>
    <w:rsid w:val="007244CF"/>
    <w:rsid w:val="007259C4"/>
    <w:rsid w:val="00726B9A"/>
    <w:rsid w:val="007271CE"/>
    <w:rsid w:val="00730264"/>
    <w:rsid w:val="007307BB"/>
    <w:rsid w:val="00730942"/>
    <w:rsid w:val="00730D50"/>
    <w:rsid w:val="00731300"/>
    <w:rsid w:val="007314BB"/>
    <w:rsid w:val="00731639"/>
    <w:rsid w:val="007322A8"/>
    <w:rsid w:val="0073260A"/>
    <w:rsid w:val="007328E2"/>
    <w:rsid w:val="00732D83"/>
    <w:rsid w:val="007332A6"/>
    <w:rsid w:val="0073350A"/>
    <w:rsid w:val="0073392C"/>
    <w:rsid w:val="00734132"/>
    <w:rsid w:val="007342C2"/>
    <w:rsid w:val="00734395"/>
    <w:rsid w:val="0073479E"/>
    <w:rsid w:val="00734E1B"/>
    <w:rsid w:val="007351BE"/>
    <w:rsid w:val="00735209"/>
    <w:rsid w:val="00735700"/>
    <w:rsid w:val="00736B06"/>
    <w:rsid w:val="007373F2"/>
    <w:rsid w:val="0073789A"/>
    <w:rsid w:val="00737AB3"/>
    <w:rsid w:val="007404EB"/>
    <w:rsid w:val="00740C9A"/>
    <w:rsid w:val="00740F6F"/>
    <w:rsid w:val="00741A39"/>
    <w:rsid w:val="00741F35"/>
    <w:rsid w:val="0074419F"/>
    <w:rsid w:val="00744C65"/>
    <w:rsid w:val="007455C0"/>
    <w:rsid w:val="00746AC3"/>
    <w:rsid w:val="00746BEA"/>
    <w:rsid w:val="00746C8D"/>
    <w:rsid w:val="00747682"/>
    <w:rsid w:val="00747C4D"/>
    <w:rsid w:val="007503F1"/>
    <w:rsid w:val="00750BF6"/>
    <w:rsid w:val="00750ED2"/>
    <w:rsid w:val="00751052"/>
    <w:rsid w:val="007512F9"/>
    <w:rsid w:val="0075205F"/>
    <w:rsid w:val="00752201"/>
    <w:rsid w:val="007527EC"/>
    <w:rsid w:val="00754134"/>
    <w:rsid w:val="007544C3"/>
    <w:rsid w:val="00754622"/>
    <w:rsid w:val="00755482"/>
    <w:rsid w:val="0075592C"/>
    <w:rsid w:val="00755E6D"/>
    <w:rsid w:val="00756096"/>
    <w:rsid w:val="00756377"/>
    <w:rsid w:val="0075683C"/>
    <w:rsid w:val="00756E6D"/>
    <w:rsid w:val="00756F0B"/>
    <w:rsid w:val="007572E9"/>
    <w:rsid w:val="007573A1"/>
    <w:rsid w:val="00760B45"/>
    <w:rsid w:val="007612F5"/>
    <w:rsid w:val="0076135A"/>
    <w:rsid w:val="00761EBC"/>
    <w:rsid w:val="0076265A"/>
    <w:rsid w:val="00763031"/>
    <w:rsid w:val="00763442"/>
    <w:rsid w:val="00764CFB"/>
    <w:rsid w:val="00766959"/>
    <w:rsid w:val="00766C8C"/>
    <w:rsid w:val="00767B06"/>
    <w:rsid w:val="00767B0C"/>
    <w:rsid w:val="0077015B"/>
    <w:rsid w:val="0077024E"/>
    <w:rsid w:val="0077047F"/>
    <w:rsid w:val="007704F8"/>
    <w:rsid w:val="007740DB"/>
    <w:rsid w:val="00774A10"/>
    <w:rsid w:val="007758AF"/>
    <w:rsid w:val="00775AF9"/>
    <w:rsid w:val="00775BF6"/>
    <w:rsid w:val="00776B7D"/>
    <w:rsid w:val="00776F24"/>
    <w:rsid w:val="00777938"/>
    <w:rsid w:val="00777F2A"/>
    <w:rsid w:val="00780326"/>
    <w:rsid w:val="0078081F"/>
    <w:rsid w:val="00780BA4"/>
    <w:rsid w:val="0078114E"/>
    <w:rsid w:val="00781717"/>
    <w:rsid w:val="007829B2"/>
    <w:rsid w:val="007829FE"/>
    <w:rsid w:val="00782C39"/>
    <w:rsid w:val="007839B9"/>
    <w:rsid w:val="00783C29"/>
    <w:rsid w:val="0078473A"/>
    <w:rsid w:val="00784EC2"/>
    <w:rsid w:val="0078592B"/>
    <w:rsid w:val="00785A18"/>
    <w:rsid w:val="007868ED"/>
    <w:rsid w:val="00786ACE"/>
    <w:rsid w:val="00786B3C"/>
    <w:rsid w:val="00786DD2"/>
    <w:rsid w:val="00786F0C"/>
    <w:rsid w:val="0078700A"/>
    <w:rsid w:val="00787243"/>
    <w:rsid w:val="007873A0"/>
    <w:rsid w:val="0079084A"/>
    <w:rsid w:val="007910F4"/>
    <w:rsid w:val="0079167C"/>
    <w:rsid w:val="00791734"/>
    <w:rsid w:val="00791BA5"/>
    <w:rsid w:val="00791BE8"/>
    <w:rsid w:val="00791D1F"/>
    <w:rsid w:val="007928A2"/>
    <w:rsid w:val="00792CD4"/>
    <w:rsid w:val="00794AD2"/>
    <w:rsid w:val="00794DE3"/>
    <w:rsid w:val="00795C49"/>
    <w:rsid w:val="007966ED"/>
    <w:rsid w:val="007A11E4"/>
    <w:rsid w:val="007A144B"/>
    <w:rsid w:val="007A155B"/>
    <w:rsid w:val="007A1966"/>
    <w:rsid w:val="007A1979"/>
    <w:rsid w:val="007A1DC3"/>
    <w:rsid w:val="007A2BBE"/>
    <w:rsid w:val="007A3353"/>
    <w:rsid w:val="007A3390"/>
    <w:rsid w:val="007A354D"/>
    <w:rsid w:val="007A38E1"/>
    <w:rsid w:val="007A38F5"/>
    <w:rsid w:val="007A3BD4"/>
    <w:rsid w:val="007A3EE5"/>
    <w:rsid w:val="007A4462"/>
    <w:rsid w:val="007A5CD8"/>
    <w:rsid w:val="007A60CD"/>
    <w:rsid w:val="007A6443"/>
    <w:rsid w:val="007A6BAA"/>
    <w:rsid w:val="007A6CE1"/>
    <w:rsid w:val="007A7350"/>
    <w:rsid w:val="007A76C9"/>
    <w:rsid w:val="007A772D"/>
    <w:rsid w:val="007B0121"/>
    <w:rsid w:val="007B0D88"/>
    <w:rsid w:val="007B1AC6"/>
    <w:rsid w:val="007B215A"/>
    <w:rsid w:val="007B23B8"/>
    <w:rsid w:val="007B24EC"/>
    <w:rsid w:val="007B2604"/>
    <w:rsid w:val="007B2724"/>
    <w:rsid w:val="007B49AD"/>
    <w:rsid w:val="007B4BF8"/>
    <w:rsid w:val="007B57DB"/>
    <w:rsid w:val="007B5CE9"/>
    <w:rsid w:val="007B665D"/>
    <w:rsid w:val="007B6A68"/>
    <w:rsid w:val="007B6C37"/>
    <w:rsid w:val="007B7175"/>
    <w:rsid w:val="007B7AFF"/>
    <w:rsid w:val="007B7EEA"/>
    <w:rsid w:val="007B7FE4"/>
    <w:rsid w:val="007C0571"/>
    <w:rsid w:val="007C13E9"/>
    <w:rsid w:val="007C147D"/>
    <w:rsid w:val="007C183A"/>
    <w:rsid w:val="007C1C4D"/>
    <w:rsid w:val="007C1D3C"/>
    <w:rsid w:val="007C20E2"/>
    <w:rsid w:val="007C2CCC"/>
    <w:rsid w:val="007C32D0"/>
    <w:rsid w:val="007C3391"/>
    <w:rsid w:val="007C395F"/>
    <w:rsid w:val="007C3A3A"/>
    <w:rsid w:val="007C3DB8"/>
    <w:rsid w:val="007C3F1A"/>
    <w:rsid w:val="007C44CF"/>
    <w:rsid w:val="007C4F91"/>
    <w:rsid w:val="007C54A7"/>
    <w:rsid w:val="007C57C5"/>
    <w:rsid w:val="007C5C67"/>
    <w:rsid w:val="007C5F93"/>
    <w:rsid w:val="007C6E3A"/>
    <w:rsid w:val="007C6FD2"/>
    <w:rsid w:val="007C7B24"/>
    <w:rsid w:val="007C7F61"/>
    <w:rsid w:val="007D00DD"/>
    <w:rsid w:val="007D0259"/>
    <w:rsid w:val="007D16F6"/>
    <w:rsid w:val="007D2879"/>
    <w:rsid w:val="007D2FAC"/>
    <w:rsid w:val="007D32C0"/>
    <w:rsid w:val="007D47F3"/>
    <w:rsid w:val="007D4D61"/>
    <w:rsid w:val="007D5512"/>
    <w:rsid w:val="007D5E1B"/>
    <w:rsid w:val="007D5F1D"/>
    <w:rsid w:val="007D643C"/>
    <w:rsid w:val="007D7240"/>
    <w:rsid w:val="007E0F3E"/>
    <w:rsid w:val="007E1B44"/>
    <w:rsid w:val="007E1C1D"/>
    <w:rsid w:val="007E1C24"/>
    <w:rsid w:val="007E3180"/>
    <w:rsid w:val="007E3992"/>
    <w:rsid w:val="007E4222"/>
    <w:rsid w:val="007E45CA"/>
    <w:rsid w:val="007E4964"/>
    <w:rsid w:val="007E4B1C"/>
    <w:rsid w:val="007E4C89"/>
    <w:rsid w:val="007E4E46"/>
    <w:rsid w:val="007E5488"/>
    <w:rsid w:val="007E5B25"/>
    <w:rsid w:val="007E5BA3"/>
    <w:rsid w:val="007E6513"/>
    <w:rsid w:val="007E6ED6"/>
    <w:rsid w:val="007E6F85"/>
    <w:rsid w:val="007E7793"/>
    <w:rsid w:val="007E78F1"/>
    <w:rsid w:val="007E7A2E"/>
    <w:rsid w:val="007F0588"/>
    <w:rsid w:val="007F2480"/>
    <w:rsid w:val="007F2A03"/>
    <w:rsid w:val="007F32A0"/>
    <w:rsid w:val="007F3DBC"/>
    <w:rsid w:val="007F45CB"/>
    <w:rsid w:val="007F49E8"/>
    <w:rsid w:val="007F4CED"/>
    <w:rsid w:val="007F56E5"/>
    <w:rsid w:val="007F601E"/>
    <w:rsid w:val="007F7172"/>
    <w:rsid w:val="007F7413"/>
    <w:rsid w:val="007F790D"/>
    <w:rsid w:val="007F7C35"/>
    <w:rsid w:val="00800161"/>
    <w:rsid w:val="00800FD9"/>
    <w:rsid w:val="00801393"/>
    <w:rsid w:val="00801901"/>
    <w:rsid w:val="00801D03"/>
    <w:rsid w:val="008021B8"/>
    <w:rsid w:val="008027C9"/>
    <w:rsid w:val="00802D3E"/>
    <w:rsid w:val="00803C2F"/>
    <w:rsid w:val="008045B1"/>
    <w:rsid w:val="00804CE4"/>
    <w:rsid w:val="00804DE3"/>
    <w:rsid w:val="00804EDC"/>
    <w:rsid w:val="008052AA"/>
    <w:rsid w:val="008061B4"/>
    <w:rsid w:val="00806380"/>
    <w:rsid w:val="00806D1F"/>
    <w:rsid w:val="00807077"/>
    <w:rsid w:val="008101CA"/>
    <w:rsid w:val="00813651"/>
    <w:rsid w:val="008152C3"/>
    <w:rsid w:val="008161C7"/>
    <w:rsid w:val="00816B9D"/>
    <w:rsid w:val="00816C3D"/>
    <w:rsid w:val="00816FB5"/>
    <w:rsid w:val="00817487"/>
    <w:rsid w:val="00817E29"/>
    <w:rsid w:val="008206A6"/>
    <w:rsid w:val="00820780"/>
    <w:rsid w:val="00820874"/>
    <w:rsid w:val="0082130D"/>
    <w:rsid w:val="008218F4"/>
    <w:rsid w:val="00822983"/>
    <w:rsid w:val="00823170"/>
    <w:rsid w:val="008231C2"/>
    <w:rsid w:val="00824BA2"/>
    <w:rsid w:val="00825460"/>
    <w:rsid w:val="0082628A"/>
    <w:rsid w:val="008266ED"/>
    <w:rsid w:val="008272AD"/>
    <w:rsid w:val="008275F4"/>
    <w:rsid w:val="00827739"/>
    <w:rsid w:val="00827AB5"/>
    <w:rsid w:val="008301C7"/>
    <w:rsid w:val="008302AF"/>
    <w:rsid w:val="0083030C"/>
    <w:rsid w:val="00830459"/>
    <w:rsid w:val="00831601"/>
    <w:rsid w:val="008316D3"/>
    <w:rsid w:val="00831E02"/>
    <w:rsid w:val="0083207E"/>
    <w:rsid w:val="00832305"/>
    <w:rsid w:val="00832A67"/>
    <w:rsid w:val="00834887"/>
    <w:rsid w:val="00834983"/>
    <w:rsid w:val="008351F0"/>
    <w:rsid w:val="0083578F"/>
    <w:rsid w:val="008363FB"/>
    <w:rsid w:val="0083738F"/>
    <w:rsid w:val="00837B36"/>
    <w:rsid w:val="0084024C"/>
    <w:rsid w:val="00840390"/>
    <w:rsid w:val="0084075A"/>
    <w:rsid w:val="00840D98"/>
    <w:rsid w:val="00840E61"/>
    <w:rsid w:val="008418BD"/>
    <w:rsid w:val="00841BC2"/>
    <w:rsid w:val="00842DD4"/>
    <w:rsid w:val="008432EB"/>
    <w:rsid w:val="0084366F"/>
    <w:rsid w:val="00843C6A"/>
    <w:rsid w:val="00844094"/>
    <w:rsid w:val="0084531E"/>
    <w:rsid w:val="00845B48"/>
    <w:rsid w:val="008460BD"/>
    <w:rsid w:val="00847178"/>
    <w:rsid w:val="008474DD"/>
    <w:rsid w:val="008474FD"/>
    <w:rsid w:val="00851386"/>
    <w:rsid w:val="00851F2B"/>
    <w:rsid w:val="00852644"/>
    <w:rsid w:val="00852A1B"/>
    <w:rsid w:val="0085339B"/>
    <w:rsid w:val="008538A1"/>
    <w:rsid w:val="00853A90"/>
    <w:rsid w:val="00853D31"/>
    <w:rsid w:val="0085419F"/>
    <w:rsid w:val="008541F2"/>
    <w:rsid w:val="00854D8E"/>
    <w:rsid w:val="00854E2E"/>
    <w:rsid w:val="00855193"/>
    <w:rsid w:val="0085547D"/>
    <w:rsid w:val="008565DF"/>
    <w:rsid w:val="0085666A"/>
    <w:rsid w:val="008571D0"/>
    <w:rsid w:val="008572AE"/>
    <w:rsid w:val="008572C5"/>
    <w:rsid w:val="00860107"/>
    <w:rsid w:val="00860788"/>
    <w:rsid w:val="00860ABD"/>
    <w:rsid w:val="00861302"/>
    <w:rsid w:val="00861662"/>
    <w:rsid w:val="00861882"/>
    <w:rsid w:val="00861B19"/>
    <w:rsid w:val="00861B80"/>
    <w:rsid w:val="008633F4"/>
    <w:rsid w:val="0086358F"/>
    <w:rsid w:val="008641F2"/>
    <w:rsid w:val="008650BD"/>
    <w:rsid w:val="008651B8"/>
    <w:rsid w:val="008651CB"/>
    <w:rsid w:val="008655EC"/>
    <w:rsid w:val="00865AD6"/>
    <w:rsid w:val="00865EE9"/>
    <w:rsid w:val="00866894"/>
    <w:rsid w:val="00866A87"/>
    <w:rsid w:val="00866DFD"/>
    <w:rsid w:val="0086743E"/>
    <w:rsid w:val="00867C06"/>
    <w:rsid w:val="00870310"/>
    <w:rsid w:val="0087081C"/>
    <w:rsid w:val="008710A4"/>
    <w:rsid w:val="008723B5"/>
    <w:rsid w:val="008723D0"/>
    <w:rsid w:val="00872BBA"/>
    <w:rsid w:val="0087364C"/>
    <w:rsid w:val="0087370A"/>
    <w:rsid w:val="00873878"/>
    <w:rsid w:val="00873957"/>
    <w:rsid w:val="00874B45"/>
    <w:rsid w:val="008750C4"/>
    <w:rsid w:val="008757AB"/>
    <w:rsid w:val="0087620B"/>
    <w:rsid w:val="008770DB"/>
    <w:rsid w:val="008805F3"/>
    <w:rsid w:val="00880818"/>
    <w:rsid w:val="00880DB1"/>
    <w:rsid w:val="008818E6"/>
    <w:rsid w:val="00881934"/>
    <w:rsid w:val="0088200B"/>
    <w:rsid w:val="00882726"/>
    <w:rsid w:val="00882B93"/>
    <w:rsid w:val="0088306B"/>
    <w:rsid w:val="0088336F"/>
    <w:rsid w:val="00883C24"/>
    <w:rsid w:val="00884832"/>
    <w:rsid w:val="00885338"/>
    <w:rsid w:val="00885734"/>
    <w:rsid w:val="00885C88"/>
    <w:rsid w:val="00886815"/>
    <w:rsid w:val="00887EE6"/>
    <w:rsid w:val="008904DD"/>
    <w:rsid w:val="00890AED"/>
    <w:rsid w:val="00890D46"/>
    <w:rsid w:val="00891AF2"/>
    <w:rsid w:val="00892173"/>
    <w:rsid w:val="00893448"/>
    <w:rsid w:val="00893451"/>
    <w:rsid w:val="00893B0F"/>
    <w:rsid w:val="00893E2E"/>
    <w:rsid w:val="008943D3"/>
    <w:rsid w:val="0089458F"/>
    <w:rsid w:val="00894A0C"/>
    <w:rsid w:val="00894C4C"/>
    <w:rsid w:val="00894CEC"/>
    <w:rsid w:val="00894E6B"/>
    <w:rsid w:val="00894FD6"/>
    <w:rsid w:val="0089525E"/>
    <w:rsid w:val="00896056"/>
    <w:rsid w:val="00896998"/>
    <w:rsid w:val="008A124C"/>
    <w:rsid w:val="008A12DF"/>
    <w:rsid w:val="008A1562"/>
    <w:rsid w:val="008A15D5"/>
    <w:rsid w:val="008A25B2"/>
    <w:rsid w:val="008A2D0A"/>
    <w:rsid w:val="008A38BB"/>
    <w:rsid w:val="008A4D79"/>
    <w:rsid w:val="008A4DA1"/>
    <w:rsid w:val="008A4E26"/>
    <w:rsid w:val="008A5056"/>
    <w:rsid w:val="008A57FB"/>
    <w:rsid w:val="008A5DD3"/>
    <w:rsid w:val="008A6023"/>
    <w:rsid w:val="008A7375"/>
    <w:rsid w:val="008A79B4"/>
    <w:rsid w:val="008A7E1E"/>
    <w:rsid w:val="008B01CC"/>
    <w:rsid w:val="008B0655"/>
    <w:rsid w:val="008B1683"/>
    <w:rsid w:val="008B1BEA"/>
    <w:rsid w:val="008B2884"/>
    <w:rsid w:val="008B2A20"/>
    <w:rsid w:val="008B3167"/>
    <w:rsid w:val="008B3D51"/>
    <w:rsid w:val="008B3EBE"/>
    <w:rsid w:val="008B40EB"/>
    <w:rsid w:val="008B4631"/>
    <w:rsid w:val="008B4769"/>
    <w:rsid w:val="008B5814"/>
    <w:rsid w:val="008B5D56"/>
    <w:rsid w:val="008B5D5A"/>
    <w:rsid w:val="008B5FF2"/>
    <w:rsid w:val="008B6956"/>
    <w:rsid w:val="008B746D"/>
    <w:rsid w:val="008B7BED"/>
    <w:rsid w:val="008C01F3"/>
    <w:rsid w:val="008C0626"/>
    <w:rsid w:val="008C0F5A"/>
    <w:rsid w:val="008C1581"/>
    <w:rsid w:val="008C191C"/>
    <w:rsid w:val="008C1A1D"/>
    <w:rsid w:val="008C1A50"/>
    <w:rsid w:val="008C1B22"/>
    <w:rsid w:val="008C2500"/>
    <w:rsid w:val="008C2664"/>
    <w:rsid w:val="008C2C5A"/>
    <w:rsid w:val="008C3082"/>
    <w:rsid w:val="008C3194"/>
    <w:rsid w:val="008C3374"/>
    <w:rsid w:val="008C3B6E"/>
    <w:rsid w:val="008C3DE3"/>
    <w:rsid w:val="008C3F81"/>
    <w:rsid w:val="008C466F"/>
    <w:rsid w:val="008C46F1"/>
    <w:rsid w:val="008C4A20"/>
    <w:rsid w:val="008C5693"/>
    <w:rsid w:val="008C6029"/>
    <w:rsid w:val="008C64DB"/>
    <w:rsid w:val="008C6658"/>
    <w:rsid w:val="008C6925"/>
    <w:rsid w:val="008C6AC8"/>
    <w:rsid w:val="008C7BC7"/>
    <w:rsid w:val="008C7C5B"/>
    <w:rsid w:val="008D0782"/>
    <w:rsid w:val="008D0AB5"/>
    <w:rsid w:val="008D10F8"/>
    <w:rsid w:val="008D1BED"/>
    <w:rsid w:val="008D2D0F"/>
    <w:rsid w:val="008D3350"/>
    <w:rsid w:val="008D3398"/>
    <w:rsid w:val="008D3BBF"/>
    <w:rsid w:val="008D43BE"/>
    <w:rsid w:val="008D48EC"/>
    <w:rsid w:val="008D52CB"/>
    <w:rsid w:val="008D52E6"/>
    <w:rsid w:val="008D593E"/>
    <w:rsid w:val="008D6454"/>
    <w:rsid w:val="008D68F4"/>
    <w:rsid w:val="008D6A1D"/>
    <w:rsid w:val="008D6B1B"/>
    <w:rsid w:val="008D6C06"/>
    <w:rsid w:val="008D72A6"/>
    <w:rsid w:val="008E0158"/>
    <w:rsid w:val="008E026C"/>
    <w:rsid w:val="008E0694"/>
    <w:rsid w:val="008E07ED"/>
    <w:rsid w:val="008E16AA"/>
    <w:rsid w:val="008E1E22"/>
    <w:rsid w:val="008E2FEB"/>
    <w:rsid w:val="008E3047"/>
    <w:rsid w:val="008E3DF2"/>
    <w:rsid w:val="008E3EC4"/>
    <w:rsid w:val="008E4125"/>
    <w:rsid w:val="008E4239"/>
    <w:rsid w:val="008E42F3"/>
    <w:rsid w:val="008E45E4"/>
    <w:rsid w:val="008E4DC8"/>
    <w:rsid w:val="008E519F"/>
    <w:rsid w:val="008E5283"/>
    <w:rsid w:val="008E59EF"/>
    <w:rsid w:val="008E5DA0"/>
    <w:rsid w:val="008E749E"/>
    <w:rsid w:val="008F14C1"/>
    <w:rsid w:val="008F152E"/>
    <w:rsid w:val="008F175C"/>
    <w:rsid w:val="008F1D8D"/>
    <w:rsid w:val="008F1E94"/>
    <w:rsid w:val="008F2468"/>
    <w:rsid w:val="008F26EA"/>
    <w:rsid w:val="008F2D7E"/>
    <w:rsid w:val="008F3DED"/>
    <w:rsid w:val="008F415A"/>
    <w:rsid w:val="008F4C81"/>
    <w:rsid w:val="008F5A56"/>
    <w:rsid w:val="008F5B9E"/>
    <w:rsid w:val="008F5FD9"/>
    <w:rsid w:val="008F6124"/>
    <w:rsid w:val="008F6226"/>
    <w:rsid w:val="008F6813"/>
    <w:rsid w:val="008F6CD3"/>
    <w:rsid w:val="008F6DCC"/>
    <w:rsid w:val="008F716F"/>
    <w:rsid w:val="008F75A2"/>
    <w:rsid w:val="009001EB"/>
    <w:rsid w:val="00901774"/>
    <w:rsid w:val="00901E24"/>
    <w:rsid w:val="00901F2E"/>
    <w:rsid w:val="009028EB"/>
    <w:rsid w:val="00903558"/>
    <w:rsid w:val="00903757"/>
    <w:rsid w:val="009038EB"/>
    <w:rsid w:val="00904073"/>
    <w:rsid w:val="00904105"/>
    <w:rsid w:val="00904A79"/>
    <w:rsid w:val="00904E49"/>
    <w:rsid w:val="0090500A"/>
    <w:rsid w:val="0090571D"/>
    <w:rsid w:val="00905980"/>
    <w:rsid w:val="00905EE7"/>
    <w:rsid w:val="00905EFF"/>
    <w:rsid w:val="0090767A"/>
    <w:rsid w:val="00907D4A"/>
    <w:rsid w:val="00907E4E"/>
    <w:rsid w:val="0091013E"/>
    <w:rsid w:val="0091051B"/>
    <w:rsid w:val="00910FCF"/>
    <w:rsid w:val="00911214"/>
    <w:rsid w:val="00911669"/>
    <w:rsid w:val="00911923"/>
    <w:rsid w:val="00912FEF"/>
    <w:rsid w:val="00913254"/>
    <w:rsid w:val="00913F1A"/>
    <w:rsid w:val="00914BC3"/>
    <w:rsid w:val="009159A9"/>
    <w:rsid w:val="00915A1F"/>
    <w:rsid w:val="0091623E"/>
    <w:rsid w:val="0091631A"/>
    <w:rsid w:val="009164FC"/>
    <w:rsid w:val="00916E17"/>
    <w:rsid w:val="00917680"/>
    <w:rsid w:val="00917C9F"/>
    <w:rsid w:val="0092119F"/>
    <w:rsid w:val="009222CC"/>
    <w:rsid w:val="0092290E"/>
    <w:rsid w:val="0092294D"/>
    <w:rsid w:val="00922D54"/>
    <w:rsid w:val="00922EB6"/>
    <w:rsid w:val="00923638"/>
    <w:rsid w:val="00924528"/>
    <w:rsid w:val="009249B2"/>
    <w:rsid w:val="009252AD"/>
    <w:rsid w:val="00925B91"/>
    <w:rsid w:val="00925CD5"/>
    <w:rsid w:val="00930521"/>
    <w:rsid w:val="00930AE0"/>
    <w:rsid w:val="00931053"/>
    <w:rsid w:val="009322B6"/>
    <w:rsid w:val="00932EC2"/>
    <w:rsid w:val="00934FDD"/>
    <w:rsid w:val="009371BE"/>
    <w:rsid w:val="00937328"/>
    <w:rsid w:val="009374A8"/>
    <w:rsid w:val="00937650"/>
    <w:rsid w:val="009378BC"/>
    <w:rsid w:val="00937C65"/>
    <w:rsid w:val="00937D21"/>
    <w:rsid w:val="00941590"/>
    <w:rsid w:val="00942094"/>
    <w:rsid w:val="0094354D"/>
    <w:rsid w:val="00943B2D"/>
    <w:rsid w:val="00943BE8"/>
    <w:rsid w:val="00943EE5"/>
    <w:rsid w:val="009442A8"/>
    <w:rsid w:val="00944CD8"/>
    <w:rsid w:val="009456CA"/>
    <w:rsid w:val="009456E2"/>
    <w:rsid w:val="0094590B"/>
    <w:rsid w:val="00945B29"/>
    <w:rsid w:val="0094621C"/>
    <w:rsid w:val="00946A66"/>
    <w:rsid w:val="00946A8E"/>
    <w:rsid w:val="00946B2E"/>
    <w:rsid w:val="00947EBE"/>
    <w:rsid w:val="00950BAA"/>
    <w:rsid w:val="00950F18"/>
    <w:rsid w:val="00951BE3"/>
    <w:rsid w:val="00953044"/>
    <w:rsid w:val="00953408"/>
    <w:rsid w:val="00953826"/>
    <w:rsid w:val="00953832"/>
    <w:rsid w:val="00953AD3"/>
    <w:rsid w:val="009541B6"/>
    <w:rsid w:val="009548A7"/>
    <w:rsid w:val="00954D59"/>
    <w:rsid w:val="00955555"/>
    <w:rsid w:val="00955AA1"/>
    <w:rsid w:val="00955BEF"/>
    <w:rsid w:val="00956339"/>
    <w:rsid w:val="00956F1D"/>
    <w:rsid w:val="0095778B"/>
    <w:rsid w:val="00957F65"/>
    <w:rsid w:val="009603B2"/>
    <w:rsid w:val="009603EB"/>
    <w:rsid w:val="00960434"/>
    <w:rsid w:val="00960796"/>
    <w:rsid w:val="00960847"/>
    <w:rsid w:val="00960AA1"/>
    <w:rsid w:val="00961362"/>
    <w:rsid w:val="00962155"/>
    <w:rsid w:val="0096229B"/>
    <w:rsid w:val="009622E3"/>
    <w:rsid w:val="009624A3"/>
    <w:rsid w:val="00963D01"/>
    <w:rsid w:val="0096428F"/>
    <w:rsid w:val="00964329"/>
    <w:rsid w:val="0096470B"/>
    <w:rsid w:val="00964A64"/>
    <w:rsid w:val="00964C40"/>
    <w:rsid w:val="00964F12"/>
    <w:rsid w:val="009654DB"/>
    <w:rsid w:val="00965E87"/>
    <w:rsid w:val="00966A91"/>
    <w:rsid w:val="00967068"/>
    <w:rsid w:val="009678FD"/>
    <w:rsid w:val="00967D8F"/>
    <w:rsid w:val="00967E0E"/>
    <w:rsid w:val="0097012F"/>
    <w:rsid w:val="00970369"/>
    <w:rsid w:val="00970518"/>
    <w:rsid w:val="00970CB6"/>
    <w:rsid w:val="00970D65"/>
    <w:rsid w:val="00970DA8"/>
    <w:rsid w:val="00970E9D"/>
    <w:rsid w:val="00970F6A"/>
    <w:rsid w:val="00971296"/>
    <w:rsid w:val="00972D64"/>
    <w:rsid w:val="00973234"/>
    <w:rsid w:val="009733D1"/>
    <w:rsid w:val="00974D88"/>
    <w:rsid w:val="009753DD"/>
    <w:rsid w:val="0097545E"/>
    <w:rsid w:val="00975B46"/>
    <w:rsid w:val="0097724E"/>
    <w:rsid w:val="009777AC"/>
    <w:rsid w:val="00977C26"/>
    <w:rsid w:val="00980FCD"/>
    <w:rsid w:val="0098150C"/>
    <w:rsid w:val="009818F4"/>
    <w:rsid w:val="00981A32"/>
    <w:rsid w:val="00982943"/>
    <w:rsid w:val="00982B70"/>
    <w:rsid w:val="00983BE5"/>
    <w:rsid w:val="0098453F"/>
    <w:rsid w:val="00984A73"/>
    <w:rsid w:val="00984B4C"/>
    <w:rsid w:val="00984DF0"/>
    <w:rsid w:val="00985893"/>
    <w:rsid w:val="00985898"/>
    <w:rsid w:val="009858EC"/>
    <w:rsid w:val="00985D31"/>
    <w:rsid w:val="009867FC"/>
    <w:rsid w:val="00986C14"/>
    <w:rsid w:val="00986CD8"/>
    <w:rsid w:val="009872A8"/>
    <w:rsid w:val="0098738D"/>
    <w:rsid w:val="00987962"/>
    <w:rsid w:val="0099009E"/>
    <w:rsid w:val="009901C6"/>
    <w:rsid w:val="00990248"/>
    <w:rsid w:val="009904D8"/>
    <w:rsid w:val="00991683"/>
    <w:rsid w:val="0099196D"/>
    <w:rsid w:val="00991FA6"/>
    <w:rsid w:val="0099223E"/>
    <w:rsid w:val="009925C3"/>
    <w:rsid w:val="0099278B"/>
    <w:rsid w:val="009928E3"/>
    <w:rsid w:val="0099292E"/>
    <w:rsid w:val="009929B6"/>
    <w:rsid w:val="00992A97"/>
    <w:rsid w:val="00992B1A"/>
    <w:rsid w:val="009933E3"/>
    <w:rsid w:val="00993781"/>
    <w:rsid w:val="009937A0"/>
    <w:rsid w:val="00993A05"/>
    <w:rsid w:val="00993FF1"/>
    <w:rsid w:val="009940BC"/>
    <w:rsid w:val="00994423"/>
    <w:rsid w:val="00994662"/>
    <w:rsid w:val="00994FA8"/>
    <w:rsid w:val="0099528A"/>
    <w:rsid w:val="00995CBC"/>
    <w:rsid w:val="00996F46"/>
    <w:rsid w:val="009971D5"/>
    <w:rsid w:val="00997792"/>
    <w:rsid w:val="0099785C"/>
    <w:rsid w:val="009A03DA"/>
    <w:rsid w:val="009A07D9"/>
    <w:rsid w:val="009A0BBF"/>
    <w:rsid w:val="009A1515"/>
    <w:rsid w:val="009A2C1B"/>
    <w:rsid w:val="009A2C57"/>
    <w:rsid w:val="009A2C62"/>
    <w:rsid w:val="009A3541"/>
    <w:rsid w:val="009A4125"/>
    <w:rsid w:val="009A439B"/>
    <w:rsid w:val="009A494E"/>
    <w:rsid w:val="009A4DB3"/>
    <w:rsid w:val="009A4F5F"/>
    <w:rsid w:val="009A56F5"/>
    <w:rsid w:val="009A5786"/>
    <w:rsid w:val="009A59A2"/>
    <w:rsid w:val="009A5A40"/>
    <w:rsid w:val="009A6D65"/>
    <w:rsid w:val="009A6FB7"/>
    <w:rsid w:val="009A74D5"/>
    <w:rsid w:val="009A77C2"/>
    <w:rsid w:val="009A7D3C"/>
    <w:rsid w:val="009A7DFC"/>
    <w:rsid w:val="009A7FD4"/>
    <w:rsid w:val="009B04BB"/>
    <w:rsid w:val="009B0904"/>
    <w:rsid w:val="009B1196"/>
    <w:rsid w:val="009B124D"/>
    <w:rsid w:val="009B1A4F"/>
    <w:rsid w:val="009B1FF2"/>
    <w:rsid w:val="009B21A3"/>
    <w:rsid w:val="009B2544"/>
    <w:rsid w:val="009B2727"/>
    <w:rsid w:val="009B2B7E"/>
    <w:rsid w:val="009B371E"/>
    <w:rsid w:val="009B3DDD"/>
    <w:rsid w:val="009B488B"/>
    <w:rsid w:val="009B51A1"/>
    <w:rsid w:val="009B5354"/>
    <w:rsid w:val="009B5C05"/>
    <w:rsid w:val="009B5FCA"/>
    <w:rsid w:val="009B6110"/>
    <w:rsid w:val="009B63AB"/>
    <w:rsid w:val="009B6EC8"/>
    <w:rsid w:val="009B7B62"/>
    <w:rsid w:val="009C013F"/>
    <w:rsid w:val="009C05E9"/>
    <w:rsid w:val="009C1B91"/>
    <w:rsid w:val="009C1DBC"/>
    <w:rsid w:val="009C21A6"/>
    <w:rsid w:val="009C277A"/>
    <w:rsid w:val="009C4A35"/>
    <w:rsid w:val="009C64A4"/>
    <w:rsid w:val="009C6AF6"/>
    <w:rsid w:val="009C70DC"/>
    <w:rsid w:val="009C7EC8"/>
    <w:rsid w:val="009D023F"/>
    <w:rsid w:val="009D1478"/>
    <w:rsid w:val="009D1CE3"/>
    <w:rsid w:val="009D2286"/>
    <w:rsid w:val="009D24C2"/>
    <w:rsid w:val="009D314F"/>
    <w:rsid w:val="009D4073"/>
    <w:rsid w:val="009D4264"/>
    <w:rsid w:val="009D4EBF"/>
    <w:rsid w:val="009D54E2"/>
    <w:rsid w:val="009D559D"/>
    <w:rsid w:val="009D5FE1"/>
    <w:rsid w:val="009D69FB"/>
    <w:rsid w:val="009D701F"/>
    <w:rsid w:val="009D719D"/>
    <w:rsid w:val="009D7B7B"/>
    <w:rsid w:val="009D7E27"/>
    <w:rsid w:val="009E05BF"/>
    <w:rsid w:val="009E0BCF"/>
    <w:rsid w:val="009E0CB3"/>
    <w:rsid w:val="009E1219"/>
    <w:rsid w:val="009E297A"/>
    <w:rsid w:val="009E2982"/>
    <w:rsid w:val="009E29E9"/>
    <w:rsid w:val="009E2A90"/>
    <w:rsid w:val="009E2D16"/>
    <w:rsid w:val="009E2E1E"/>
    <w:rsid w:val="009E2E5D"/>
    <w:rsid w:val="009E2FC6"/>
    <w:rsid w:val="009E3081"/>
    <w:rsid w:val="009E32D3"/>
    <w:rsid w:val="009E351D"/>
    <w:rsid w:val="009E411E"/>
    <w:rsid w:val="009E500F"/>
    <w:rsid w:val="009E529D"/>
    <w:rsid w:val="009E59C9"/>
    <w:rsid w:val="009E5A74"/>
    <w:rsid w:val="009E60FA"/>
    <w:rsid w:val="009E637E"/>
    <w:rsid w:val="009E6A58"/>
    <w:rsid w:val="009E7B43"/>
    <w:rsid w:val="009F01A3"/>
    <w:rsid w:val="009F0498"/>
    <w:rsid w:val="009F06FE"/>
    <w:rsid w:val="009F1B4B"/>
    <w:rsid w:val="009F2032"/>
    <w:rsid w:val="009F2FAD"/>
    <w:rsid w:val="009F32B7"/>
    <w:rsid w:val="009F3736"/>
    <w:rsid w:val="009F39F5"/>
    <w:rsid w:val="009F3B63"/>
    <w:rsid w:val="009F3E22"/>
    <w:rsid w:val="009F4416"/>
    <w:rsid w:val="009F473A"/>
    <w:rsid w:val="009F4E1C"/>
    <w:rsid w:val="009F519C"/>
    <w:rsid w:val="009F5360"/>
    <w:rsid w:val="009F5982"/>
    <w:rsid w:val="009F5DA0"/>
    <w:rsid w:val="009F6695"/>
    <w:rsid w:val="009F68C8"/>
    <w:rsid w:val="009F72D8"/>
    <w:rsid w:val="009F7ABA"/>
    <w:rsid w:val="009F7E1F"/>
    <w:rsid w:val="00A00DC0"/>
    <w:rsid w:val="00A01147"/>
    <w:rsid w:val="00A0117E"/>
    <w:rsid w:val="00A020D4"/>
    <w:rsid w:val="00A021F5"/>
    <w:rsid w:val="00A0229A"/>
    <w:rsid w:val="00A02AE8"/>
    <w:rsid w:val="00A02F75"/>
    <w:rsid w:val="00A03927"/>
    <w:rsid w:val="00A03AD0"/>
    <w:rsid w:val="00A03C77"/>
    <w:rsid w:val="00A03EAB"/>
    <w:rsid w:val="00A0478A"/>
    <w:rsid w:val="00A0489A"/>
    <w:rsid w:val="00A04EB4"/>
    <w:rsid w:val="00A0553F"/>
    <w:rsid w:val="00A05CED"/>
    <w:rsid w:val="00A069A9"/>
    <w:rsid w:val="00A06B32"/>
    <w:rsid w:val="00A07521"/>
    <w:rsid w:val="00A07837"/>
    <w:rsid w:val="00A07DC4"/>
    <w:rsid w:val="00A10152"/>
    <w:rsid w:val="00A102C2"/>
    <w:rsid w:val="00A109EB"/>
    <w:rsid w:val="00A10A3E"/>
    <w:rsid w:val="00A10F39"/>
    <w:rsid w:val="00A10FE7"/>
    <w:rsid w:val="00A112E9"/>
    <w:rsid w:val="00A113E8"/>
    <w:rsid w:val="00A1278C"/>
    <w:rsid w:val="00A130EF"/>
    <w:rsid w:val="00A13DE0"/>
    <w:rsid w:val="00A13FA7"/>
    <w:rsid w:val="00A140A3"/>
    <w:rsid w:val="00A1525F"/>
    <w:rsid w:val="00A158D9"/>
    <w:rsid w:val="00A16508"/>
    <w:rsid w:val="00A17411"/>
    <w:rsid w:val="00A202B3"/>
    <w:rsid w:val="00A20A55"/>
    <w:rsid w:val="00A2182C"/>
    <w:rsid w:val="00A220C3"/>
    <w:rsid w:val="00A22766"/>
    <w:rsid w:val="00A235A9"/>
    <w:rsid w:val="00A2408A"/>
    <w:rsid w:val="00A24208"/>
    <w:rsid w:val="00A2487F"/>
    <w:rsid w:val="00A25167"/>
    <w:rsid w:val="00A2599C"/>
    <w:rsid w:val="00A267E1"/>
    <w:rsid w:val="00A26BA4"/>
    <w:rsid w:val="00A273DE"/>
    <w:rsid w:val="00A2765C"/>
    <w:rsid w:val="00A3046A"/>
    <w:rsid w:val="00A305C6"/>
    <w:rsid w:val="00A3093A"/>
    <w:rsid w:val="00A30A06"/>
    <w:rsid w:val="00A31E4A"/>
    <w:rsid w:val="00A3273D"/>
    <w:rsid w:val="00A335A1"/>
    <w:rsid w:val="00A341CD"/>
    <w:rsid w:val="00A3521F"/>
    <w:rsid w:val="00A36BAC"/>
    <w:rsid w:val="00A36F7C"/>
    <w:rsid w:val="00A37E40"/>
    <w:rsid w:val="00A403AC"/>
    <w:rsid w:val="00A40A02"/>
    <w:rsid w:val="00A40FA6"/>
    <w:rsid w:val="00A4183F"/>
    <w:rsid w:val="00A418B6"/>
    <w:rsid w:val="00A41EB4"/>
    <w:rsid w:val="00A420F5"/>
    <w:rsid w:val="00A427B3"/>
    <w:rsid w:val="00A42BF9"/>
    <w:rsid w:val="00A43B3F"/>
    <w:rsid w:val="00A43EC1"/>
    <w:rsid w:val="00A44274"/>
    <w:rsid w:val="00A446A1"/>
    <w:rsid w:val="00A448E5"/>
    <w:rsid w:val="00A44A51"/>
    <w:rsid w:val="00A44A92"/>
    <w:rsid w:val="00A44B03"/>
    <w:rsid w:val="00A44EEC"/>
    <w:rsid w:val="00A45D69"/>
    <w:rsid w:val="00A46706"/>
    <w:rsid w:val="00A47354"/>
    <w:rsid w:val="00A5025B"/>
    <w:rsid w:val="00A51023"/>
    <w:rsid w:val="00A51BFC"/>
    <w:rsid w:val="00A51DDB"/>
    <w:rsid w:val="00A51F2F"/>
    <w:rsid w:val="00A53386"/>
    <w:rsid w:val="00A534AF"/>
    <w:rsid w:val="00A537DC"/>
    <w:rsid w:val="00A53840"/>
    <w:rsid w:val="00A5444B"/>
    <w:rsid w:val="00A544DC"/>
    <w:rsid w:val="00A54A6B"/>
    <w:rsid w:val="00A54E85"/>
    <w:rsid w:val="00A54F21"/>
    <w:rsid w:val="00A55552"/>
    <w:rsid w:val="00A55765"/>
    <w:rsid w:val="00A566B2"/>
    <w:rsid w:val="00A56D95"/>
    <w:rsid w:val="00A57062"/>
    <w:rsid w:val="00A57B78"/>
    <w:rsid w:val="00A57DF0"/>
    <w:rsid w:val="00A57E09"/>
    <w:rsid w:val="00A60798"/>
    <w:rsid w:val="00A607F6"/>
    <w:rsid w:val="00A6118E"/>
    <w:rsid w:val="00A6128B"/>
    <w:rsid w:val="00A61468"/>
    <w:rsid w:val="00A6229F"/>
    <w:rsid w:val="00A62D0F"/>
    <w:rsid w:val="00A6437F"/>
    <w:rsid w:val="00A6450C"/>
    <w:rsid w:val="00A65218"/>
    <w:rsid w:val="00A65DCC"/>
    <w:rsid w:val="00A66047"/>
    <w:rsid w:val="00A666F5"/>
    <w:rsid w:val="00A669E9"/>
    <w:rsid w:val="00A6705A"/>
    <w:rsid w:val="00A6775D"/>
    <w:rsid w:val="00A67C08"/>
    <w:rsid w:val="00A67CE0"/>
    <w:rsid w:val="00A702D7"/>
    <w:rsid w:val="00A71879"/>
    <w:rsid w:val="00A71911"/>
    <w:rsid w:val="00A71B87"/>
    <w:rsid w:val="00A72085"/>
    <w:rsid w:val="00A7229F"/>
    <w:rsid w:val="00A72928"/>
    <w:rsid w:val="00A72C00"/>
    <w:rsid w:val="00A7366C"/>
    <w:rsid w:val="00A740A4"/>
    <w:rsid w:val="00A74429"/>
    <w:rsid w:val="00A74A48"/>
    <w:rsid w:val="00A75904"/>
    <w:rsid w:val="00A75971"/>
    <w:rsid w:val="00A76142"/>
    <w:rsid w:val="00A7641D"/>
    <w:rsid w:val="00A765A5"/>
    <w:rsid w:val="00A7660B"/>
    <w:rsid w:val="00A77C47"/>
    <w:rsid w:val="00A80D4B"/>
    <w:rsid w:val="00A814BC"/>
    <w:rsid w:val="00A815BF"/>
    <w:rsid w:val="00A8176A"/>
    <w:rsid w:val="00A824BB"/>
    <w:rsid w:val="00A829E1"/>
    <w:rsid w:val="00A82E3F"/>
    <w:rsid w:val="00A83066"/>
    <w:rsid w:val="00A834FC"/>
    <w:rsid w:val="00A83701"/>
    <w:rsid w:val="00A84513"/>
    <w:rsid w:val="00A84886"/>
    <w:rsid w:val="00A84FD0"/>
    <w:rsid w:val="00A852FC"/>
    <w:rsid w:val="00A8564E"/>
    <w:rsid w:val="00A85680"/>
    <w:rsid w:val="00A857B0"/>
    <w:rsid w:val="00A85AFB"/>
    <w:rsid w:val="00A8631B"/>
    <w:rsid w:val="00A86615"/>
    <w:rsid w:val="00A86846"/>
    <w:rsid w:val="00A86AF0"/>
    <w:rsid w:val="00A86F85"/>
    <w:rsid w:val="00A87289"/>
    <w:rsid w:val="00A87719"/>
    <w:rsid w:val="00A87845"/>
    <w:rsid w:val="00A90D3D"/>
    <w:rsid w:val="00A91A68"/>
    <w:rsid w:val="00A92ECF"/>
    <w:rsid w:val="00A92FAC"/>
    <w:rsid w:val="00A930B9"/>
    <w:rsid w:val="00A93CF8"/>
    <w:rsid w:val="00A93E70"/>
    <w:rsid w:val="00A94A40"/>
    <w:rsid w:val="00A94D96"/>
    <w:rsid w:val="00A94E06"/>
    <w:rsid w:val="00A95C51"/>
    <w:rsid w:val="00A95E32"/>
    <w:rsid w:val="00A9660D"/>
    <w:rsid w:val="00A966AC"/>
    <w:rsid w:val="00A96B26"/>
    <w:rsid w:val="00A9728D"/>
    <w:rsid w:val="00A97649"/>
    <w:rsid w:val="00A97A3A"/>
    <w:rsid w:val="00A97E4A"/>
    <w:rsid w:val="00AA04CD"/>
    <w:rsid w:val="00AA1469"/>
    <w:rsid w:val="00AA146C"/>
    <w:rsid w:val="00AA1F49"/>
    <w:rsid w:val="00AA2B11"/>
    <w:rsid w:val="00AA2C0A"/>
    <w:rsid w:val="00AA2E06"/>
    <w:rsid w:val="00AA360B"/>
    <w:rsid w:val="00AA3E55"/>
    <w:rsid w:val="00AA438B"/>
    <w:rsid w:val="00AA4688"/>
    <w:rsid w:val="00AA5337"/>
    <w:rsid w:val="00AA580D"/>
    <w:rsid w:val="00AA6096"/>
    <w:rsid w:val="00AA6A31"/>
    <w:rsid w:val="00AA7A62"/>
    <w:rsid w:val="00AA7B24"/>
    <w:rsid w:val="00AA7BB9"/>
    <w:rsid w:val="00AA7C46"/>
    <w:rsid w:val="00AA7CE3"/>
    <w:rsid w:val="00AB03F3"/>
    <w:rsid w:val="00AB05C9"/>
    <w:rsid w:val="00AB0DD6"/>
    <w:rsid w:val="00AB0F5E"/>
    <w:rsid w:val="00AB229C"/>
    <w:rsid w:val="00AB31E5"/>
    <w:rsid w:val="00AB3450"/>
    <w:rsid w:val="00AB3EA9"/>
    <w:rsid w:val="00AB42C0"/>
    <w:rsid w:val="00AB4BE9"/>
    <w:rsid w:val="00AB504F"/>
    <w:rsid w:val="00AB5CAA"/>
    <w:rsid w:val="00AB6B2D"/>
    <w:rsid w:val="00AB6F0D"/>
    <w:rsid w:val="00AC0F50"/>
    <w:rsid w:val="00AC1EA9"/>
    <w:rsid w:val="00AC1FE0"/>
    <w:rsid w:val="00AC219E"/>
    <w:rsid w:val="00AC225B"/>
    <w:rsid w:val="00AC286D"/>
    <w:rsid w:val="00AC28FF"/>
    <w:rsid w:val="00AC2B35"/>
    <w:rsid w:val="00AC3494"/>
    <w:rsid w:val="00AC3780"/>
    <w:rsid w:val="00AC3BF5"/>
    <w:rsid w:val="00AC3DE9"/>
    <w:rsid w:val="00AC4C1C"/>
    <w:rsid w:val="00AC4E58"/>
    <w:rsid w:val="00AC4EEA"/>
    <w:rsid w:val="00AC53E5"/>
    <w:rsid w:val="00AC5692"/>
    <w:rsid w:val="00AC5B12"/>
    <w:rsid w:val="00AC6596"/>
    <w:rsid w:val="00AC6891"/>
    <w:rsid w:val="00AC70C7"/>
    <w:rsid w:val="00AC7D5B"/>
    <w:rsid w:val="00AC7DB9"/>
    <w:rsid w:val="00AD0354"/>
    <w:rsid w:val="00AD0424"/>
    <w:rsid w:val="00AD072A"/>
    <w:rsid w:val="00AD1D80"/>
    <w:rsid w:val="00AD253F"/>
    <w:rsid w:val="00AD362D"/>
    <w:rsid w:val="00AD3B37"/>
    <w:rsid w:val="00AD3CE5"/>
    <w:rsid w:val="00AD4784"/>
    <w:rsid w:val="00AD48C4"/>
    <w:rsid w:val="00AD4C49"/>
    <w:rsid w:val="00AD543A"/>
    <w:rsid w:val="00AD5D69"/>
    <w:rsid w:val="00AD5EE9"/>
    <w:rsid w:val="00AD60D8"/>
    <w:rsid w:val="00AD6222"/>
    <w:rsid w:val="00AD64DC"/>
    <w:rsid w:val="00AD717F"/>
    <w:rsid w:val="00AD7337"/>
    <w:rsid w:val="00AD7364"/>
    <w:rsid w:val="00AD7A4F"/>
    <w:rsid w:val="00AE143A"/>
    <w:rsid w:val="00AE1CD9"/>
    <w:rsid w:val="00AE3AC1"/>
    <w:rsid w:val="00AE3EA7"/>
    <w:rsid w:val="00AE42F8"/>
    <w:rsid w:val="00AE437D"/>
    <w:rsid w:val="00AE4403"/>
    <w:rsid w:val="00AE441B"/>
    <w:rsid w:val="00AE497D"/>
    <w:rsid w:val="00AE4A91"/>
    <w:rsid w:val="00AE4CB1"/>
    <w:rsid w:val="00AE54C0"/>
    <w:rsid w:val="00AE65BE"/>
    <w:rsid w:val="00AE65F0"/>
    <w:rsid w:val="00AE67A1"/>
    <w:rsid w:val="00AE6A26"/>
    <w:rsid w:val="00AE7B56"/>
    <w:rsid w:val="00AE7F78"/>
    <w:rsid w:val="00AF0534"/>
    <w:rsid w:val="00AF0860"/>
    <w:rsid w:val="00AF08CA"/>
    <w:rsid w:val="00AF096B"/>
    <w:rsid w:val="00AF0BFF"/>
    <w:rsid w:val="00AF15F4"/>
    <w:rsid w:val="00AF2253"/>
    <w:rsid w:val="00AF2379"/>
    <w:rsid w:val="00AF2FFC"/>
    <w:rsid w:val="00AF320B"/>
    <w:rsid w:val="00AF37A5"/>
    <w:rsid w:val="00AF37F3"/>
    <w:rsid w:val="00AF3895"/>
    <w:rsid w:val="00AF3FEE"/>
    <w:rsid w:val="00AF4A81"/>
    <w:rsid w:val="00AF5063"/>
    <w:rsid w:val="00AF553F"/>
    <w:rsid w:val="00AF574E"/>
    <w:rsid w:val="00AF5C3E"/>
    <w:rsid w:val="00AF60AC"/>
    <w:rsid w:val="00AF6207"/>
    <w:rsid w:val="00AF62B1"/>
    <w:rsid w:val="00AF7613"/>
    <w:rsid w:val="00AF78F8"/>
    <w:rsid w:val="00AF7CAC"/>
    <w:rsid w:val="00B002B3"/>
    <w:rsid w:val="00B00AB5"/>
    <w:rsid w:val="00B00C83"/>
    <w:rsid w:val="00B0142E"/>
    <w:rsid w:val="00B017B7"/>
    <w:rsid w:val="00B01B90"/>
    <w:rsid w:val="00B01F51"/>
    <w:rsid w:val="00B02CA8"/>
    <w:rsid w:val="00B02D5C"/>
    <w:rsid w:val="00B02E17"/>
    <w:rsid w:val="00B034E9"/>
    <w:rsid w:val="00B03FB1"/>
    <w:rsid w:val="00B04A52"/>
    <w:rsid w:val="00B05B0D"/>
    <w:rsid w:val="00B05D53"/>
    <w:rsid w:val="00B065FB"/>
    <w:rsid w:val="00B074D6"/>
    <w:rsid w:val="00B078D3"/>
    <w:rsid w:val="00B07AEB"/>
    <w:rsid w:val="00B10749"/>
    <w:rsid w:val="00B10E30"/>
    <w:rsid w:val="00B10ED2"/>
    <w:rsid w:val="00B11211"/>
    <w:rsid w:val="00B12218"/>
    <w:rsid w:val="00B12A7C"/>
    <w:rsid w:val="00B13356"/>
    <w:rsid w:val="00B13508"/>
    <w:rsid w:val="00B135C3"/>
    <w:rsid w:val="00B13A4B"/>
    <w:rsid w:val="00B13F1B"/>
    <w:rsid w:val="00B1402C"/>
    <w:rsid w:val="00B14480"/>
    <w:rsid w:val="00B145EE"/>
    <w:rsid w:val="00B14768"/>
    <w:rsid w:val="00B1567D"/>
    <w:rsid w:val="00B15E99"/>
    <w:rsid w:val="00B1604B"/>
    <w:rsid w:val="00B168C9"/>
    <w:rsid w:val="00B16A0A"/>
    <w:rsid w:val="00B16B50"/>
    <w:rsid w:val="00B17E14"/>
    <w:rsid w:val="00B206CA"/>
    <w:rsid w:val="00B21240"/>
    <w:rsid w:val="00B21252"/>
    <w:rsid w:val="00B21E2A"/>
    <w:rsid w:val="00B226BB"/>
    <w:rsid w:val="00B227E8"/>
    <w:rsid w:val="00B2288B"/>
    <w:rsid w:val="00B228FB"/>
    <w:rsid w:val="00B22C62"/>
    <w:rsid w:val="00B23475"/>
    <w:rsid w:val="00B237C5"/>
    <w:rsid w:val="00B23E25"/>
    <w:rsid w:val="00B24440"/>
    <w:rsid w:val="00B247DA"/>
    <w:rsid w:val="00B24FD8"/>
    <w:rsid w:val="00B25199"/>
    <w:rsid w:val="00B25582"/>
    <w:rsid w:val="00B257AB"/>
    <w:rsid w:val="00B25EE4"/>
    <w:rsid w:val="00B269CD"/>
    <w:rsid w:val="00B26B03"/>
    <w:rsid w:val="00B27BFB"/>
    <w:rsid w:val="00B27CAB"/>
    <w:rsid w:val="00B307CC"/>
    <w:rsid w:val="00B30D1A"/>
    <w:rsid w:val="00B3190D"/>
    <w:rsid w:val="00B32BB0"/>
    <w:rsid w:val="00B32DAA"/>
    <w:rsid w:val="00B33224"/>
    <w:rsid w:val="00B33D81"/>
    <w:rsid w:val="00B33EA7"/>
    <w:rsid w:val="00B33FE8"/>
    <w:rsid w:val="00B3423C"/>
    <w:rsid w:val="00B34262"/>
    <w:rsid w:val="00B34BE5"/>
    <w:rsid w:val="00B351F4"/>
    <w:rsid w:val="00B35E2C"/>
    <w:rsid w:val="00B3688B"/>
    <w:rsid w:val="00B36B00"/>
    <w:rsid w:val="00B36E8B"/>
    <w:rsid w:val="00B370F5"/>
    <w:rsid w:val="00B4009B"/>
    <w:rsid w:val="00B402C1"/>
    <w:rsid w:val="00B403AD"/>
    <w:rsid w:val="00B40C36"/>
    <w:rsid w:val="00B40D39"/>
    <w:rsid w:val="00B41385"/>
    <w:rsid w:val="00B41835"/>
    <w:rsid w:val="00B41EFE"/>
    <w:rsid w:val="00B42756"/>
    <w:rsid w:val="00B42AF4"/>
    <w:rsid w:val="00B43473"/>
    <w:rsid w:val="00B43530"/>
    <w:rsid w:val="00B436DB"/>
    <w:rsid w:val="00B44C07"/>
    <w:rsid w:val="00B45778"/>
    <w:rsid w:val="00B45A82"/>
    <w:rsid w:val="00B4606B"/>
    <w:rsid w:val="00B46B62"/>
    <w:rsid w:val="00B474B7"/>
    <w:rsid w:val="00B50A37"/>
    <w:rsid w:val="00B5109A"/>
    <w:rsid w:val="00B51207"/>
    <w:rsid w:val="00B516F6"/>
    <w:rsid w:val="00B51702"/>
    <w:rsid w:val="00B51762"/>
    <w:rsid w:val="00B51EF2"/>
    <w:rsid w:val="00B5321B"/>
    <w:rsid w:val="00B53BFE"/>
    <w:rsid w:val="00B54F82"/>
    <w:rsid w:val="00B55615"/>
    <w:rsid w:val="00B55F51"/>
    <w:rsid w:val="00B5645C"/>
    <w:rsid w:val="00B56D7F"/>
    <w:rsid w:val="00B56DB6"/>
    <w:rsid w:val="00B56F3D"/>
    <w:rsid w:val="00B570B0"/>
    <w:rsid w:val="00B572DB"/>
    <w:rsid w:val="00B57321"/>
    <w:rsid w:val="00B578E4"/>
    <w:rsid w:val="00B57F62"/>
    <w:rsid w:val="00B60181"/>
    <w:rsid w:val="00B60214"/>
    <w:rsid w:val="00B6057B"/>
    <w:rsid w:val="00B60994"/>
    <w:rsid w:val="00B612A6"/>
    <w:rsid w:val="00B61D62"/>
    <w:rsid w:val="00B61E21"/>
    <w:rsid w:val="00B621AB"/>
    <w:rsid w:val="00B6262A"/>
    <w:rsid w:val="00B6262D"/>
    <w:rsid w:val="00B6290B"/>
    <w:rsid w:val="00B63EF8"/>
    <w:rsid w:val="00B64313"/>
    <w:rsid w:val="00B65576"/>
    <w:rsid w:val="00B657DE"/>
    <w:rsid w:val="00B65B80"/>
    <w:rsid w:val="00B66564"/>
    <w:rsid w:val="00B678B5"/>
    <w:rsid w:val="00B67CFE"/>
    <w:rsid w:val="00B67E11"/>
    <w:rsid w:val="00B67F60"/>
    <w:rsid w:val="00B70025"/>
    <w:rsid w:val="00B70328"/>
    <w:rsid w:val="00B705AE"/>
    <w:rsid w:val="00B70E6F"/>
    <w:rsid w:val="00B71304"/>
    <w:rsid w:val="00B71349"/>
    <w:rsid w:val="00B72413"/>
    <w:rsid w:val="00B72608"/>
    <w:rsid w:val="00B72E1A"/>
    <w:rsid w:val="00B73A3C"/>
    <w:rsid w:val="00B73A40"/>
    <w:rsid w:val="00B73C8E"/>
    <w:rsid w:val="00B742AF"/>
    <w:rsid w:val="00B744DB"/>
    <w:rsid w:val="00B7545A"/>
    <w:rsid w:val="00B75553"/>
    <w:rsid w:val="00B756EF"/>
    <w:rsid w:val="00B76309"/>
    <w:rsid w:val="00B76665"/>
    <w:rsid w:val="00B76866"/>
    <w:rsid w:val="00B769BC"/>
    <w:rsid w:val="00B770B0"/>
    <w:rsid w:val="00B770F5"/>
    <w:rsid w:val="00B7761B"/>
    <w:rsid w:val="00B77D2F"/>
    <w:rsid w:val="00B800B1"/>
    <w:rsid w:val="00B802B4"/>
    <w:rsid w:val="00B8135C"/>
    <w:rsid w:val="00B81393"/>
    <w:rsid w:val="00B81DCE"/>
    <w:rsid w:val="00B81F3C"/>
    <w:rsid w:val="00B82E1C"/>
    <w:rsid w:val="00B832B9"/>
    <w:rsid w:val="00B83607"/>
    <w:rsid w:val="00B83B9C"/>
    <w:rsid w:val="00B84276"/>
    <w:rsid w:val="00B843E5"/>
    <w:rsid w:val="00B847E5"/>
    <w:rsid w:val="00B84DB9"/>
    <w:rsid w:val="00B85AB1"/>
    <w:rsid w:val="00B85CBA"/>
    <w:rsid w:val="00B86E6E"/>
    <w:rsid w:val="00B870EE"/>
    <w:rsid w:val="00B87CC4"/>
    <w:rsid w:val="00B913AC"/>
    <w:rsid w:val="00B91B61"/>
    <w:rsid w:val="00B91C8C"/>
    <w:rsid w:val="00B92DCA"/>
    <w:rsid w:val="00B930E9"/>
    <w:rsid w:val="00B93570"/>
    <w:rsid w:val="00B935A2"/>
    <w:rsid w:val="00B939D3"/>
    <w:rsid w:val="00B93ECE"/>
    <w:rsid w:val="00B94152"/>
    <w:rsid w:val="00B94EE8"/>
    <w:rsid w:val="00B9530E"/>
    <w:rsid w:val="00B95847"/>
    <w:rsid w:val="00B95C5F"/>
    <w:rsid w:val="00B95F7E"/>
    <w:rsid w:val="00B96DFF"/>
    <w:rsid w:val="00B9716B"/>
    <w:rsid w:val="00B97295"/>
    <w:rsid w:val="00B9797B"/>
    <w:rsid w:val="00B97F62"/>
    <w:rsid w:val="00BA03A3"/>
    <w:rsid w:val="00BA07FB"/>
    <w:rsid w:val="00BA1C9B"/>
    <w:rsid w:val="00BA1D0D"/>
    <w:rsid w:val="00BA1E9D"/>
    <w:rsid w:val="00BA1FA3"/>
    <w:rsid w:val="00BA3025"/>
    <w:rsid w:val="00BA3107"/>
    <w:rsid w:val="00BA3589"/>
    <w:rsid w:val="00BA38EF"/>
    <w:rsid w:val="00BA3B90"/>
    <w:rsid w:val="00BA3D42"/>
    <w:rsid w:val="00BA47F2"/>
    <w:rsid w:val="00BA4D83"/>
    <w:rsid w:val="00BA5AF7"/>
    <w:rsid w:val="00BA5ED9"/>
    <w:rsid w:val="00BA5EDD"/>
    <w:rsid w:val="00BA6AE2"/>
    <w:rsid w:val="00BA6E56"/>
    <w:rsid w:val="00BA7E36"/>
    <w:rsid w:val="00BB0091"/>
    <w:rsid w:val="00BB03F3"/>
    <w:rsid w:val="00BB114A"/>
    <w:rsid w:val="00BB1222"/>
    <w:rsid w:val="00BB1B2A"/>
    <w:rsid w:val="00BB21C5"/>
    <w:rsid w:val="00BB2C0D"/>
    <w:rsid w:val="00BB3DF5"/>
    <w:rsid w:val="00BB412A"/>
    <w:rsid w:val="00BB43BD"/>
    <w:rsid w:val="00BB5E22"/>
    <w:rsid w:val="00BB69A6"/>
    <w:rsid w:val="00BB6CC8"/>
    <w:rsid w:val="00BB6F19"/>
    <w:rsid w:val="00BB7546"/>
    <w:rsid w:val="00BB780A"/>
    <w:rsid w:val="00BB7A53"/>
    <w:rsid w:val="00BB7D58"/>
    <w:rsid w:val="00BC0670"/>
    <w:rsid w:val="00BC0FDC"/>
    <w:rsid w:val="00BC1038"/>
    <w:rsid w:val="00BC1083"/>
    <w:rsid w:val="00BC26F3"/>
    <w:rsid w:val="00BC33CB"/>
    <w:rsid w:val="00BC34FC"/>
    <w:rsid w:val="00BC428A"/>
    <w:rsid w:val="00BC45AB"/>
    <w:rsid w:val="00BC4777"/>
    <w:rsid w:val="00BC5DD2"/>
    <w:rsid w:val="00BC611E"/>
    <w:rsid w:val="00BC643E"/>
    <w:rsid w:val="00BC72A1"/>
    <w:rsid w:val="00BC7D63"/>
    <w:rsid w:val="00BC7EA4"/>
    <w:rsid w:val="00BD056C"/>
    <w:rsid w:val="00BD0D58"/>
    <w:rsid w:val="00BD0ED4"/>
    <w:rsid w:val="00BD119F"/>
    <w:rsid w:val="00BD11EE"/>
    <w:rsid w:val="00BD20D5"/>
    <w:rsid w:val="00BD21A9"/>
    <w:rsid w:val="00BD32C5"/>
    <w:rsid w:val="00BD3642"/>
    <w:rsid w:val="00BD3E79"/>
    <w:rsid w:val="00BD5058"/>
    <w:rsid w:val="00BD514B"/>
    <w:rsid w:val="00BD5258"/>
    <w:rsid w:val="00BD59D8"/>
    <w:rsid w:val="00BD6281"/>
    <w:rsid w:val="00BD6C2C"/>
    <w:rsid w:val="00BD7901"/>
    <w:rsid w:val="00BD7B2A"/>
    <w:rsid w:val="00BE0134"/>
    <w:rsid w:val="00BE0561"/>
    <w:rsid w:val="00BE056A"/>
    <w:rsid w:val="00BE0D5A"/>
    <w:rsid w:val="00BE11DD"/>
    <w:rsid w:val="00BE1A59"/>
    <w:rsid w:val="00BE1D75"/>
    <w:rsid w:val="00BE1E4E"/>
    <w:rsid w:val="00BE2749"/>
    <w:rsid w:val="00BE2B98"/>
    <w:rsid w:val="00BE2D99"/>
    <w:rsid w:val="00BE2FCE"/>
    <w:rsid w:val="00BE4225"/>
    <w:rsid w:val="00BE461A"/>
    <w:rsid w:val="00BE4C32"/>
    <w:rsid w:val="00BE5704"/>
    <w:rsid w:val="00BE5E10"/>
    <w:rsid w:val="00BE681F"/>
    <w:rsid w:val="00BF13E1"/>
    <w:rsid w:val="00BF17D8"/>
    <w:rsid w:val="00BF2344"/>
    <w:rsid w:val="00BF262E"/>
    <w:rsid w:val="00BF2E68"/>
    <w:rsid w:val="00BF31D3"/>
    <w:rsid w:val="00BF3476"/>
    <w:rsid w:val="00BF3A90"/>
    <w:rsid w:val="00BF3E16"/>
    <w:rsid w:val="00BF42D1"/>
    <w:rsid w:val="00BF4E86"/>
    <w:rsid w:val="00BF51F0"/>
    <w:rsid w:val="00BF5608"/>
    <w:rsid w:val="00BF596F"/>
    <w:rsid w:val="00BF61DD"/>
    <w:rsid w:val="00BF65AC"/>
    <w:rsid w:val="00BF670B"/>
    <w:rsid w:val="00BF6741"/>
    <w:rsid w:val="00BF6C89"/>
    <w:rsid w:val="00C0036F"/>
    <w:rsid w:val="00C00746"/>
    <w:rsid w:val="00C00984"/>
    <w:rsid w:val="00C00E39"/>
    <w:rsid w:val="00C00E58"/>
    <w:rsid w:val="00C01228"/>
    <w:rsid w:val="00C0130E"/>
    <w:rsid w:val="00C01446"/>
    <w:rsid w:val="00C01BC0"/>
    <w:rsid w:val="00C01F6C"/>
    <w:rsid w:val="00C022C6"/>
    <w:rsid w:val="00C025BB"/>
    <w:rsid w:val="00C025D8"/>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A8B"/>
    <w:rsid w:val="00C100C5"/>
    <w:rsid w:val="00C10120"/>
    <w:rsid w:val="00C1062A"/>
    <w:rsid w:val="00C108EE"/>
    <w:rsid w:val="00C10C9B"/>
    <w:rsid w:val="00C11132"/>
    <w:rsid w:val="00C114DD"/>
    <w:rsid w:val="00C116BD"/>
    <w:rsid w:val="00C11A0E"/>
    <w:rsid w:val="00C12857"/>
    <w:rsid w:val="00C12B21"/>
    <w:rsid w:val="00C13735"/>
    <w:rsid w:val="00C13A34"/>
    <w:rsid w:val="00C141CB"/>
    <w:rsid w:val="00C1438F"/>
    <w:rsid w:val="00C15184"/>
    <w:rsid w:val="00C152A8"/>
    <w:rsid w:val="00C153F4"/>
    <w:rsid w:val="00C154DD"/>
    <w:rsid w:val="00C15CB7"/>
    <w:rsid w:val="00C164D3"/>
    <w:rsid w:val="00C167B7"/>
    <w:rsid w:val="00C17630"/>
    <w:rsid w:val="00C17D73"/>
    <w:rsid w:val="00C204FD"/>
    <w:rsid w:val="00C2057B"/>
    <w:rsid w:val="00C209A2"/>
    <w:rsid w:val="00C20ECE"/>
    <w:rsid w:val="00C2106F"/>
    <w:rsid w:val="00C21527"/>
    <w:rsid w:val="00C21E1E"/>
    <w:rsid w:val="00C22283"/>
    <w:rsid w:val="00C225A8"/>
    <w:rsid w:val="00C22B35"/>
    <w:rsid w:val="00C231B8"/>
    <w:rsid w:val="00C23230"/>
    <w:rsid w:val="00C235DB"/>
    <w:rsid w:val="00C23A1C"/>
    <w:rsid w:val="00C23EA2"/>
    <w:rsid w:val="00C23EF0"/>
    <w:rsid w:val="00C2554F"/>
    <w:rsid w:val="00C25DF1"/>
    <w:rsid w:val="00C25E62"/>
    <w:rsid w:val="00C26215"/>
    <w:rsid w:val="00C265DA"/>
    <w:rsid w:val="00C2719C"/>
    <w:rsid w:val="00C30017"/>
    <w:rsid w:val="00C30204"/>
    <w:rsid w:val="00C30C3E"/>
    <w:rsid w:val="00C30F43"/>
    <w:rsid w:val="00C31A4C"/>
    <w:rsid w:val="00C31B3A"/>
    <w:rsid w:val="00C33B1A"/>
    <w:rsid w:val="00C33CAA"/>
    <w:rsid w:val="00C33EC4"/>
    <w:rsid w:val="00C353CC"/>
    <w:rsid w:val="00C3668A"/>
    <w:rsid w:val="00C36959"/>
    <w:rsid w:val="00C37430"/>
    <w:rsid w:val="00C379B1"/>
    <w:rsid w:val="00C37C1B"/>
    <w:rsid w:val="00C409D7"/>
    <w:rsid w:val="00C417B5"/>
    <w:rsid w:val="00C41E61"/>
    <w:rsid w:val="00C4273F"/>
    <w:rsid w:val="00C42B51"/>
    <w:rsid w:val="00C42C53"/>
    <w:rsid w:val="00C4366D"/>
    <w:rsid w:val="00C43EC8"/>
    <w:rsid w:val="00C44FA9"/>
    <w:rsid w:val="00C45065"/>
    <w:rsid w:val="00C45141"/>
    <w:rsid w:val="00C45B42"/>
    <w:rsid w:val="00C4648E"/>
    <w:rsid w:val="00C46A6C"/>
    <w:rsid w:val="00C46A8D"/>
    <w:rsid w:val="00C47239"/>
    <w:rsid w:val="00C47570"/>
    <w:rsid w:val="00C47F26"/>
    <w:rsid w:val="00C5082A"/>
    <w:rsid w:val="00C50E7A"/>
    <w:rsid w:val="00C51236"/>
    <w:rsid w:val="00C51495"/>
    <w:rsid w:val="00C51696"/>
    <w:rsid w:val="00C51ADD"/>
    <w:rsid w:val="00C53DF3"/>
    <w:rsid w:val="00C53DF7"/>
    <w:rsid w:val="00C547A7"/>
    <w:rsid w:val="00C5495A"/>
    <w:rsid w:val="00C5520A"/>
    <w:rsid w:val="00C554FD"/>
    <w:rsid w:val="00C5641B"/>
    <w:rsid w:val="00C5659B"/>
    <w:rsid w:val="00C56908"/>
    <w:rsid w:val="00C56938"/>
    <w:rsid w:val="00C56A40"/>
    <w:rsid w:val="00C5750D"/>
    <w:rsid w:val="00C6001F"/>
    <w:rsid w:val="00C60443"/>
    <w:rsid w:val="00C609AB"/>
    <w:rsid w:val="00C60BB0"/>
    <w:rsid w:val="00C61295"/>
    <w:rsid w:val="00C61384"/>
    <w:rsid w:val="00C62509"/>
    <w:rsid w:val="00C629FB"/>
    <w:rsid w:val="00C6337A"/>
    <w:rsid w:val="00C654BC"/>
    <w:rsid w:val="00C65FE9"/>
    <w:rsid w:val="00C664FD"/>
    <w:rsid w:val="00C66C36"/>
    <w:rsid w:val="00C6718E"/>
    <w:rsid w:val="00C67258"/>
    <w:rsid w:val="00C67583"/>
    <w:rsid w:val="00C67822"/>
    <w:rsid w:val="00C67C91"/>
    <w:rsid w:val="00C702A9"/>
    <w:rsid w:val="00C703AB"/>
    <w:rsid w:val="00C706EF"/>
    <w:rsid w:val="00C7098E"/>
    <w:rsid w:val="00C71101"/>
    <w:rsid w:val="00C71E24"/>
    <w:rsid w:val="00C7247D"/>
    <w:rsid w:val="00C72B6A"/>
    <w:rsid w:val="00C736B1"/>
    <w:rsid w:val="00C73B3F"/>
    <w:rsid w:val="00C73BBE"/>
    <w:rsid w:val="00C740BA"/>
    <w:rsid w:val="00C7420D"/>
    <w:rsid w:val="00C7500E"/>
    <w:rsid w:val="00C75196"/>
    <w:rsid w:val="00C75429"/>
    <w:rsid w:val="00C755A4"/>
    <w:rsid w:val="00C76CBA"/>
    <w:rsid w:val="00C76FAD"/>
    <w:rsid w:val="00C8056A"/>
    <w:rsid w:val="00C80893"/>
    <w:rsid w:val="00C80B49"/>
    <w:rsid w:val="00C818A0"/>
    <w:rsid w:val="00C825E5"/>
    <w:rsid w:val="00C826A6"/>
    <w:rsid w:val="00C831A7"/>
    <w:rsid w:val="00C837CD"/>
    <w:rsid w:val="00C83C43"/>
    <w:rsid w:val="00C85E63"/>
    <w:rsid w:val="00C86C68"/>
    <w:rsid w:val="00C8764C"/>
    <w:rsid w:val="00C876FE"/>
    <w:rsid w:val="00C87BB1"/>
    <w:rsid w:val="00C90394"/>
    <w:rsid w:val="00C92334"/>
    <w:rsid w:val="00C9290D"/>
    <w:rsid w:val="00C9312C"/>
    <w:rsid w:val="00C93207"/>
    <w:rsid w:val="00C93399"/>
    <w:rsid w:val="00C934E4"/>
    <w:rsid w:val="00C936C8"/>
    <w:rsid w:val="00C951AF"/>
    <w:rsid w:val="00C960A3"/>
    <w:rsid w:val="00C967E5"/>
    <w:rsid w:val="00C96AD0"/>
    <w:rsid w:val="00C96F4E"/>
    <w:rsid w:val="00C96F68"/>
    <w:rsid w:val="00C97A11"/>
    <w:rsid w:val="00C97A81"/>
    <w:rsid w:val="00C97A9B"/>
    <w:rsid w:val="00CA0196"/>
    <w:rsid w:val="00CA06FB"/>
    <w:rsid w:val="00CA07D8"/>
    <w:rsid w:val="00CA0B0B"/>
    <w:rsid w:val="00CA0B4C"/>
    <w:rsid w:val="00CA12EA"/>
    <w:rsid w:val="00CA1401"/>
    <w:rsid w:val="00CA1E3A"/>
    <w:rsid w:val="00CA2A34"/>
    <w:rsid w:val="00CA2E1F"/>
    <w:rsid w:val="00CA3280"/>
    <w:rsid w:val="00CA4533"/>
    <w:rsid w:val="00CA50EB"/>
    <w:rsid w:val="00CA59CC"/>
    <w:rsid w:val="00CA6D94"/>
    <w:rsid w:val="00CA70A7"/>
    <w:rsid w:val="00CA7853"/>
    <w:rsid w:val="00CA7CC5"/>
    <w:rsid w:val="00CB14DE"/>
    <w:rsid w:val="00CB18DE"/>
    <w:rsid w:val="00CB1B1D"/>
    <w:rsid w:val="00CB1C35"/>
    <w:rsid w:val="00CB1D6D"/>
    <w:rsid w:val="00CB1E04"/>
    <w:rsid w:val="00CB218C"/>
    <w:rsid w:val="00CB232C"/>
    <w:rsid w:val="00CB28F0"/>
    <w:rsid w:val="00CB2AE1"/>
    <w:rsid w:val="00CB2F32"/>
    <w:rsid w:val="00CB383B"/>
    <w:rsid w:val="00CB43D3"/>
    <w:rsid w:val="00CB4AF6"/>
    <w:rsid w:val="00CB5013"/>
    <w:rsid w:val="00CB5087"/>
    <w:rsid w:val="00CB54FD"/>
    <w:rsid w:val="00CB58B1"/>
    <w:rsid w:val="00CB5B3B"/>
    <w:rsid w:val="00CB7283"/>
    <w:rsid w:val="00CC0847"/>
    <w:rsid w:val="00CC1578"/>
    <w:rsid w:val="00CC1B25"/>
    <w:rsid w:val="00CC2675"/>
    <w:rsid w:val="00CC2EAE"/>
    <w:rsid w:val="00CC430A"/>
    <w:rsid w:val="00CC4A8B"/>
    <w:rsid w:val="00CC4B18"/>
    <w:rsid w:val="00CC4C6A"/>
    <w:rsid w:val="00CC4E63"/>
    <w:rsid w:val="00CC515E"/>
    <w:rsid w:val="00CC5DC6"/>
    <w:rsid w:val="00CC63C3"/>
    <w:rsid w:val="00CC6522"/>
    <w:rsid w:val="00CC675B"/>
    <w:rsid w:val="00CC6ECD"/>
    <w:rsid w:val="00CC74C2"/>
    <w:rsid w:val="00CC7F09"/>
    <w:rsid w:val="00CD0B67"/>
    <w:rsid w:val="00CD0BDB"/>
    <w:rsid w:val="00CD15F0"/>
    <w:rsid w:val="00CD1687"/>
    <w:rsid w:val="00CD17B7"/>
    <w:rsid w:val="00CD2614"/>
    <w:rsid w:val="00CD26E7"/>
    <w:rsid w:val="00CD29D3"/>
    <w:rsid w:val="00CD3613"/>
    <w:rsid w:val="00CD4601"/>
    <w:rsid w:val="00CD6425"/>
    <w:rsid w:val="00CD6CFE"/>
    <w:rsid w:val="00CD71F4"/>
    <w:rsid w:val="00CD745D"/>
    <w:rsid w:val="00CD7D8D"/>
    <w:rsid w:val="00CE08A2"/>
    <w:rsid w:val="00CE0A9B"/>
    <w:rsid w:val="00CE12EF"/>
    <w:rsid w:val="00CE13E9"/>
    <w:rsid w:val="00CE1F7C"/>
    <w:rsid w:val="00CE232F"/>
    <w:rsid w:val="00CE296F"/>
    <w:rsid w:val="00CE2E9A"/>
    <w:rsid w:val="00CE3C51"/>
    <w:rsid w:val="00CE41E4"/>
    <w:rsid w:val="00CE4D62"/>
    <w:rsid w:val="00CE4EFB"/>
    <w:rsid w:val="00CE500F"/>
    <w:rsid w:val="00CE55E4"/>
    <w:rsid w:val="00CE59E8"/>
    <w:rsid w:val="00CE7998"/>
    <w:rsid w:val="00CF04C0"/>
    <w:rsid w:val="00CF0907"/>
    <w:rsid w:val="00CF0E2F"/>
    <w:rsid w:val="00CF1A5B"/>
    <w:rsid w:val="00CF1A6D"/>
    <w:rsid w:val="00CF24FB"/>
    <w:rsid w:val="00CF2568"/>
    <w:rsid w:val="00CF28BD"/>
    <w:rsid w:val="00CF2DE7"/>
    <w:rsid w:val="00CF2E74"/>
    <w:rsid w:val="00CF2F30"/>
    <w:rsid w:val="00CF30CA"/>
    <w:rsid w:val="00CF3677"/>
    <w:rsid w:val="00CF378E"/>
    <w:rsid w:val="00CF3B7B"/>
    <w:rsid w:val="00CF4A98"/>
    <w:rsid w:val="00CF514B"/>
    <w:rsid w:val="00CF5B12"/>
    <w:rsid w:val="00CF5CD6"/>
    <w:rsid w:val="00CF61E3"/>
    <w:rsid w:val="00CF6525"/>
    <w:rsid w:val="00CF664F"/>
    <w:rsid w:val="00CF6FF4"/>
    <w:rsid w:val="00CF79C8"/>
    <w:rsid w:val="00CF7B08"/>
    <w:rsid w:val="00CF7BC6"/>
    <w:rsid w:val="00D0091F"/>
    <w:rsid w:val="00D00F00"/>
    <w:rsid w:val="00D01057"/>
    <w:rsid w:val="00D012D1"/>
    <w:rsid w:val="00D01C9A"/>
    <w:rsid w:val="00D0253D"/>
    <w:rsid w:val="00D0278B"/>
    <w:rsid w:val="00D02E64"/>
    <w:rsid w:val="00D03460"/>
    <w:rsid w:val="00D054B6"/>
    <w:rsid w:val="00D05A79"/>
    <w:rsid w:val="00D05C04"/>
    <w:rsid w:val="00D05FFA"/>
    <w:rsid w:val="00D061C9"/>
    <w:rsid w:val="00D06A63"/>
    <w:rsid w:val="00D072F4"/>
    <w:rsid w:val="00D07DDA"/>
    <w:rsid w:val="00D07F1A"/>
    <w:rsid w:val="00D10358"/>
    <w:rsid w:val="00D10811"/>
    <w:rsid w:val="00D10FAB"/>
    <w:rsid w:val="00D12131"/>
    <w:rsid w:val="00D1262B"/>
    <w:rsid w:val="00D12691"/>
    <w:rsid w:val="00D1279B"/>
    <w:rsid w:val="00D1289E"/>
    <w:rsid w:val="00D12977"/>
    <w:rsid w:val="00D12ED5"/>
    <w:rsid w:val="00D12FA5"/>
    <w:rsid w:val="00D137B5"/>
    <w:rsid w:val="00D139D9"/>
    <w:rsid w:val="00D13AC9"/>
    <w:rsid w:val="00D13B19"/>
    <w:rsid w:val="00D13BC5"/>
    <w:rsid w:val="00D13C52"/>
    <w:rsid w:val="00D159A7"/>
    <w:rsid w:val="00D15C62"/>
    <w:rsid w:val="00D15D8C"/>
    <w:rsid w:val="00D160B3"/>
    <w:rsid w:val="00D1611E"/>
    <w:rsid w:val="00D161AC"/>
    <w:rsid w:val="00D16602"/>
    <w:rsid w:val="00D17B15"/>
    <w:rsid w:val="00D20041"/>
    <w:rsid w:val="00D200C0"/>
    <w:rsid w:val="00D20F3D"/>
    <w:rsid w:val="00D2117D"/>
    <w:rsid w:val="00D216DE"/>
    <w:rsid w:val="00D222AC"/>
    <w:rsid w:val="00D228FD"/>
    <w:rsid w:val="00D22A30"/>
    <w:rsid w:val="00D22D71"/>
    <w:rsid w:val="00D2322F"/>
    <w:rsid w:val="00D23506"/>
    <w:rsid w:val="00D2389E"/>
    <w:rsid w:val="00D23A12"/>
    <w:rsid w:val="00D2485B"/>
    <w:rsid w:val="00D24DCF"/>
    <w:rsid w:val="00D264FA"/>
    <w:rsid w:val="00D269F6"/>
    <w:rsid w:val="00D2777A"/>
    <w:rsid w:val="00D30103"/>
    <w:rsid w:val="00D30214"/>
    <w:rsid w:val="00D30418"/>
    <w:rsid w:val="00D30488"/>
    <w:rsid w:val="00D30E4F"/>
    <w:rsid w:val="00D310A5"/>
    <w:rsid w:val="00D312EF"/>
    <w:rsid w:val="00D31CB4"/>
    <w:rsid w:val="00D325B3"/>
    <w:rsid w:val="00D3335B"/>
    <w:rsid w:val="00D333DD"/>
    <w:rsid w:val="00D338BA"/>
    <w:rsid w:val="00D34A43"/>
    <w:rsid w:val="00D34FCD"/>
    <w:rsid w:val="00D35A14"/>
    <w:rsid w:val="00D35EA8"/>
    <w:rsid w:val="00D36873"/>
    <w:rsid w:val="00D36D72"/>
    <w:rsid w:val="00D37785"/>
    <w:rsid w:val="00D377F3"/>
    <w:rsid w:val="00D37B30"/>
    <w:rsid w:val="00D37E5D"/>
    <w:rsid w:val="00D40073"/>
    <w:rsid w:val="00D4028B"/>
    <w:rsid w:val="00D40A10"/>
    <w:rsid w:val="00D40A3A"/>
    <w:rsid w:val="00D41A44"/>
    <w:rsid w:val="00D41FA8"/>
    <w:rsid w:val="00D43347"/>
    <w:rsid w:val="00D435B5"/>
    <w:rsid w:val="00D44A47"/>
    <w:rsid w:val="00D44C5C"/>
    <w:rsid w:val="00D44EE1"/>
    <w:rsid w:val="00D4552E"/>
    <w:rsid w:val="00D45D36"/>
    <w:rsid w:val="00D478E3"/>
    <w:rsid w:val="00D47ADF"/>
    <w:rsid w:val="00D47B1A"/>
    <w:rsid w:val="00D47B6D"/>
    <w:rsid w:val="00D5038E"/>
    <w:rsid w:val="00D50A77"/>
    <w:rsid w:val="00D51564"/>
    <w:rsid w:val="00D518B4"/>
    <w:rsid w:val="00D521C8"/>
    <w:rsid w:val="00D5234F"/>
    <w:rsid w:val="00D5255D"/>
    <w:rsid w:val="00D52630"/>
    <w:rsid w:val="00D526B8"/>
    <w:rsid w:val="00D5272A"/>
    <w:rsid w:val="00D5416D"/>
    <w:rsid w:val="00D54451"/>
    <w:rsid w:val="00D5504A"/>
    <w:rsid w:val="00D56CFE"/>
    <w:rsid w:val="00D57E84"/>
    <w:rsid w:val="00D60458"/>
    <w:rsid w:val="00D605AB"/>
    <w:rsid w:val="00D60885"/>
    <w:rsid w:val="00D60C5C"/>
    <w:rsid w:val="00D6180D"/>
    <w:rsid w:val="00D62574"/>
    <w:rsid w:val="00D63A10"/>
    <w:rsid w:val="00D63AEC"/>
    <w:rsid w:val="00D64180"/>
    <w:rsid w:val="00D64604"/>
    <w:rsid w:val="00D64764"/>
    <w:rsid w:val="00D65B0D"/>
    <w:rsid w:val="00D65E63"/>
    <w:rsid w:val="00D65EBE"/>
    <w:rsid w:val="00D65F1D"/>
    <w:rsid w:val="00D6661E"/>
    <w:rsid w:val="00D66F60"/>
    <w:rsid w:val="00D67E98"/>
    <w:rsid w:val="00D70981"/>
    <w:rsid w:val="00D70BBE"/>
    <w:rsid w:val="00D70F5F"/>
    <w:rsid w:val="00D70F92"/>
    <w:rsid w:val="00D71043"/>
    <w:rsid w:val="00D7187C"/>
    <w:rsid w:val="00D720DA"/>
    <w:rsid w:val="00D72194"/>
    <w:rsid w:val="00D722B4"/>
    <w:rsid w:val="00D72DFC"/>
    <w:rsid w:val="00D73F0F"/>
    <w:rsid w:val="00D74545"/>
    <w:rsid w:val="00D75027"/>
    <w:rsid w:val="00D75691"/>
    <w:rsid w:val="00D762D1"/>
    <w:rsid w:val="00D767C7"/>
    <w:rsid w:val="00D773FB"/>
    <w:rsid w:val="00D77FE8"/>
    <w:rsid w:val="00D80453"/>
    <w:rsid w:val="00D8075D"/>
    <w:rsid w:val="00D80C8A"/>
    <w:rsid w:val="00D80FF8"/>
    <w:rsid w:val="00D81373"/>
    <w:rsid w:val="00D81BE9"/>
    <w:rsid w:val="00D82212"/>
    <w:rsid w:val="00D8255C"/>
    <w:rsid w:val="00D82E45"/>
    <w:rsid w:val="00D83B1D"/>
    <w:rsid w:val="00D84BFA"/>
    <w:rsid w:val="00D864EE"/>
    <w:rsid w:val="00D866C3"/>
    <w:rsid w:val="00D86C35"/>
    <w:rsid w:val="00D87D25"/>
    <w:rsid w:val="00D87DB9"/>
    <w:rsid w:val="00D9056E"/>
    <w:rsid w:val="00D909B1"/>
    <w:rsid w:val="00D90EC7"/>
    <w:rsid w:val="00D90FC6"/>
    <w:rsid w:val="00D9159D"/>
    <w:rsid w:val="00D93C94"/>
    <w:rsid w:val="00D94676"/>
    <w:rsid w:val="00D95146"/>
    <w:rsid w:val="00D95370"/>
    <w:rsid w:val="00D95F64"/>
    <w:rsid w:val="00D96560"/>
    <w:rsid w:val="00D9692B"/>
    <w:rsid w:val="00D96E02"/>
    <w:rsid w:val="00D973B6"/>
    <w:rsid w:val="00DA01D5"/>
    <w:rsid w:val="00DA061B"/>
    <w:rsid w:val="00DA0C46"/>
    <w:rsid w:val="00DA0E8F"/>
    <w:rsid w:val="00DA0F89"/>
    <w:rsid w:val="00DA1166"/>
    <w:rsid w:val="00DA1CE5"/>
    <w:rsid w:val="00DA1F9E"/>
    <w:rsid w:val="00DA22DD"/>
    <w:rsid w:val="00DA271A"/>
    <w:rsid w:val="00DA2972"/>
    <w:rsid w:val="00DA2A8F"/>
    <w:rsid w:val="00DA3404"/>
    <w:rsid w:val="00DA359E"/>
    <w:rsid w:val="00DA3F20"/>
    <w:rsid w:val="00DA4189"/>
    <w:rsid w:val="00DA50FC"/>
    <w:rsid w:val="00DA5AE7"/>
    <w:rsid w:val="00DA5C72"/>
    <w:rsid w:val="00DA6358"/>
    <w:rsid w:val="00DA6505"/>
    <w:rsid w:val="00DA6BDF"/>
    <w:rsid w:val="00DA7C5F"/>
    <w:rsid w:val="00DA7CCD"/>
    <w:rsid w:val="00DA7FF0"/>
    <w:rsid w:val="00DB00C0"/>
    <w:rsid w:val="00DB0569"/>
    <w:rsid w:val="00DB089E"/>
    <w:rsid w:val="00DB08CF"/>
    <w:rsid w:val="00DB1633"/>
    <w:rsid w:val="00DB1790"/>
    <w:rsid w:val="00DB1AF6"/>
    <w:rsid w:val="00DB1C01"/>
    <w:rsid w:val="00DB1FB5"/>
    <w:rsid w:val="00DB2A28"/>
    <w:rsid w:val="00DB2B1D"/>
    <w:rsid w:val="00DB2E7B"/>
    <w:rsid w:val="00DB3964"/>
    <w:rsid w:val="00DB4487"/>
    <w:rsid w:val="00DB4771"/>
    <w:rsid w:val="00DB6431"/>
    <w:rsid w:val="00DB6582"/>
    <w:rsid w:val="00DB68ED"/>
    <w:rsid w:val="00DB6E81"/>
    <w:rsid w:val="00DB772C"/>
    <w:rsid w:val="00DB7B55"/>
    <w:rsid w:val="00DB7D34"/>
    <w:rsid w:val="00DB7EF8"/>
    <w:rsid w:val="00DC0631"/>
    <w:rsid w:val="00DC082E"/>
    <w:rsid w:val="00DC1066"/>
    <w:rsid w:val="00DC154A"/>
    <w:rsid w:val="00DC18CD"/>
    <w:rsid w:val="00DC1F4C"/>
    <w:rsid w:val="00DC29E5"/>
    <w:rsid w:val="00DC3AEA"/>
    <w:rsid w:val="00DC3B1C"/>
    <w:rsid w:val="00DC3D03"/>
    <w:rsid w:val="00DC44D4"/>
    <w:rsid w:val="00DC4937"/>
    <w:rsid w:val="00DC51C9"/>
    <w:rsid w:val="00DC5DA9"/>
    <w:rsid w:val="00DC5DCC"/>
    <w:rsid w:val="00DC6956"/>
    <w:rsid w:val="00DC6C9A"/>
    <w:rsid w:val="00DC6D8E"/>
    <w:rsid w:val="00DC71B7"/>
    <w:rsid w:val="00DC7A41"/>
    <w:rsid w:val="00DD00C3"/>
    <w:rsid w:val="00DD09C2"/>
    <w:rsid w:val="00DD11BC"/>
    <w:rsid w:val="00DD14E0"/>
    <w:rsid w:val="00DD15D7"/>
    <w:rsid w:val="00DD182A"/>
    <w:rsid w:val="00DD1B30"/>
    <w:rsid w:val="00DD2030"/>
    <w:rsid w:val="00DD2720"/>
    <w:rsid w:val="00DD2CA2"/>
    <w:rsid w:val="00DD368D"/>
    <w:rsid w:val="00DD45C7"/>
    <w:rsid w:val="00DD48A4"/>
    <w:rsid w:val="00DD4CE8"/>
    <w:rsid w:val="00DD55AF"/>
    <w:rsid w:val="00DD5B40"/>
    <w:rsid w:val="00DD621E"/>
    <w:rsid w:val="00DD6C2A"/>
    <w:rsid w:val="00DE0458"/>
    <w:rsid w:val="00DE0570"/>
    <w:rsid w:val="00DE06A5"/>
    <w:rsid w:val="00DE193A"/>
    <w:rsid w:val="00DE1E93"/>
    <w:rsid w:val="00DE21A0"/>
    <w:rsid w:val="00DE31B3"/>
    <w:rsid w:val="00DE3B42"/>
    <w:rsid w:val="00DE3E2F"/>
    <w:rsid w:val="00DE3E75"/>
    <w:rsid w:val="00DE454B"/>
    <w:rsid w:val="00DE4E7D"/>
    <w:rsid w:val="00DE6C37"/>
    <w:rsid w:val="00DE6E9A"/>
    <w:rsid w:val="00DE7760"/>
    <w:rsid w:val="00DE7AEA"/>
    <w:rsid w:val="00DF0111"/>
    <w:rsid w:val="00DF0310"/>
    <w:rsid w:val="00DF063D"/>
    <w:rsid w:val="00DF0CA4"/>
    <w:rsid w:val="00DF1445"/>
    <w:rsid w:val="00DF1457"/>
    <w:rsid w:val="00DF16F1"/>
    <w:rsid w:val="00DF1CA7"/>
    <w:rsid w:val="00DF2997"/>
    <w:rsid w:val="00DF2A53"/>
    <w:rsid w:val="00DF30AA"/>
    <w:rsid w:val="00DF5019"/>
    <w:rsid w:val="00DF5039"/>
    <w:rsid w:val="00DF5182"/>
    <w:rsid w:val="00DF51DE"/>
    <w:rsid w:val="00DF5613"/>
    <w:rsid w:val="00DF74C8"/>
    <w:rsid w:val="00DF7A5B"/>
    <w:rsid w:val="00E009D7"/>
    <w:rsid w:val="00E00AAE"/>
    <w:rsid w:val="00E011CF"/>
    <w:rsid w:val="00E01AF5"/>
    <w:rsid w:val="00E026AA"/>
    <w:rsid w:val="00E02B5B"/>
    <w:rsid w:val="00E03522"/>
    <w:rsid w:val="00E040C9"/>
    <w:rsid w:val="00E044F5"/>
    <w:rsid w:val="00E04D50"/>
    <w:rsid w:val="00E052C3"/>
    <w:rsid w:val="00E05B22"/>
    <w:rsid w:val="00E064DC"/>
    <w:rsid w:val="00E065C0"/>
    <w:rsid w:val="00E06F7E"/>
    <w:rsid w:val="00E07172"/>
    <w:rsid w:val="00E07BBC"/>
    <w:rsid w:val="00E1011B"/>
    <w:rsid w:val="00E10513"/>
    <w:rsid w:val="00E109E7"/>
    <w:rsid w:val="00E10AA0"/>
    <w:rsid w:val="00E12132"/>
    <w:rsid w:val="00E131EF"/>
    <w:rsid w:val="00E1361A"/>
    <w:rsid w:val="00E13D64"/>
    <w:rsid w:val="00E14655"/>
    <w:rsid w:val="00E14E66"/>
    <w:rsid w:val="00E15684"/>
    <w:rsid w:val="00E15987"/>
    <w:rsid w:val="00E15B59"/>
    <w:rsid w:val="00E15F70"/>
    <w:rsid w:val="00E16F1A"/>
    <w:rsid w:val="00E176A9"/>
    <w:rsid w:val="00E17CF3"/>
    <w:rsid w:val="00E21103"/>
    <w:rsid w:val="00E21DBF"/>
    <w:rsid w:val="00E22DF7"/>
    <w:rsid w:val="00E23185"/>
    <w:rsid w:val="00E235D1"/>
    <w:rsid w:val="00E236BA"/>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3ABA"/>
    <w:rsid w:val="00E33C24"/>
    <w:rsid w:val="00E34043"/>
    <w:rsid w:val="00E341A0"/>
    <w:rsid w:val="00E344B1"/>
    <w:rsid w:val="00E34A2A"/>
    <w:rsid w:val="00E34BB1"/>
    <w:rsid w:val="00E35374"/>
    <w:rsid w:val="00E3583A"/>
    <w:rsid w:val="00E37784"/>
    <w:rsid w:val="00E3782A"/>
    <w:rsid w:val="00E40677"/>
    <w:rsid w:val="00E406A7"/>
    <w:rsid w:val="00E40A68"/>
    <w:rsid w:val="00E41770"/>
    <w:rsid w:val="00E41A8C"/>
    <w:rsid w:val="00E426DC"/>
    <w:rsid w:val="00E42845"/>
    <w:rsid w:val="00E429D9"/>
    <w:rsid w:val="00E43234"/>
    <w:rsid w:val="00E43715"/>
    <w:rsid w:val="00E437EC"/>
    <w:rsid w:val="00E43952"/>
    <w:rsid w:val="00E43B3B"/>
    <w:rsid w:val="00E43BAF"/>
    <w:rsid w:val="00E43C5C"/>
    <w:rsid w:val="00E43F66"/>
    <w:rsid w:val="00E446CB"/>
    <w:rsid w:val="00E45056"/>
    <w:rsid w:val="00E4536C"/>
    <w:rsid w:val="00E45B3D"/>
    <w:rsid w:val="00E45D8E"/>
    <w:rsid w:val="00E463EF"/>
    <w:rsid w:val="00E4647F"/>
    <w:rsid w:val="00E467F4"/>
    <w:rsid w:val="00E476C8"/>
    <w:rsid w:val="00E47EF2"/>
    <w:rsid w:val="00E5061C"/>
    <w:rsid w:val="00E50FAC"/>
    <w:rsid w:val="00E5246F"/>
    <w:rsid w:val="00E52AD4"/>
    <w:rsid w:val="00E52FAC"/>
    <w:rsid w:val="00E531D7"/>
    <w:rsid w:val="00E53797"/>
    <w:rsid w:val="00E53D29"/>
    <w:rsid w:val="00E53D77"/>
    <w:rsid w:val="00E54019"/>
    <w:rsid w:val="00E54645"/>
    <w:rsid w:val="00E546A0"/>
    <w:rsid w:val="00E54AA7"/>
    <w:rsid w:val="00E54BA6"/>
    <w:rsid w:val="00E54FA0"/>
    <w:rsid w:val="00E553F9"/>
    <w:rsid w:val="00E554C4"/>
    <w:rsid w:val="00E5557C"/>
    <w:rsid w:val="00E55816"/>
    <w:rsid w:val="00E558F6"/>
    <w:rsid w:val="00E55EE2"/>
    <w:rsid w:val="00E55F26"/>
    <w:rsid w:val="00E562C1"/>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7CE"/>
    <w:rsid w:val="00E64D6A"/>
    <w:rsid w:val="00E66A1E"/>
    <w:rsid w:val="00E66BCF"/>
    <w:rsid w:val="00E66DEF"/>
    <w:rsid w:val="00E67D80"/>
    <w:rsid w:val="00E709A2"/>
    <w:rsid w:val="00E70CD4"/>
    <w:rsid w:val="00E70CE4"/>
    <w:rsid w:val="00E70F9D"/>
    <w:rsid w:val="00E713AF"/>
    <w:rsid w:val="00E71900"/>
    <w:rsid w:val="00E71B14"/>
    <w:rsid w:val="00E72569"/>
    <w:rsid w:val="00E72E55"/>
    <w:rsid w:val="00E74B59"/>
    <w:rsid w:val="00E74DEC"/>
    <w:rsid w:val="00E7620E"/>
    <w:rsid w:val="00E766B5"/>
    <w:rsid w:val="00E768AA"/>
    <w:rsid w:val="00E76B43"/>
    <w:rsid w:val="00E772CE"/>
    <w:rsid w:val="00E77B2B"/>
    <w:rsid w:val="00E80C20"/>
    <w:rsid w:val="00E80CEB"/>
    <w:rsid w:val="00E817AB"/>
    <w:rsid w:val="00E81AAA"/>
    <w:rsid w:val="00E8214D"/>
    <w:rsid w:val="00E82909"/>
    <w:rsid w:val="00E82D35"/>
    <w:rsid w:val="00E8365C"/>
    <w:rsid w:val="00E83712"/>
    <w:rsid w:val="00E83DAC"/>
    <w:rsid w:val="00E83F47"/>
    <w:rsid w:val="00E84AFC"/>
    <w:rsid w:val="00E84BFB"/>
    <w:rsid w:val="00E84D87"/>
    <w:rsid w:val="00E8511E"/>
    <w:rsid w:val="00E8523B"/>
    <w:rsid w:val="00E85A2B"/>
    <w:rsid w:val="00E85E22"/>
    <w:rsid w:val="00E86719"/>
    <w:rsid w:val="00E86760"/>
    <w:rsid w:val="00E86FBF"/>
    <w:rsid w:val="00E90131"/>
    <w:rsid w:val="00E90648"/>
    <w:rsid w:val="00E9092F"/>
    <w:rsid w:val="00E909CF"/>
    <w:rsid w:val="00E90FF1"/>
    <w:rsid w:val="00E91154"/>
    <w:rsid w:val="00E91B49"/>
    <w:rsid w:val="00E91F9E"/>
    <w:rsid w:val="00E92B1D"/>
    <w:rsid w:val="00E93745"/>
    <w:rsid w:val="00E94525"/>
    <w:rsid w:val="00E94E1B"/>
    <w:rsid w:val="00E9576C"/>
    <w:rsid w:val="00E95ED7"/>
    <w:rsid w:val="00E96887"/>
    <w:rsid w:val="00E9698E"/>
    <w:rsid w:val="00E96C40"/>
    <w:rsid w:val="00E9728A"/>
    <w:rsid w:val="00E9731E"/>
    <w:rsid w:val="00E97791"/>
    <w:rsid w:val="00E979F2"/>
    <w:rsid w:val="00EA001C"/>
    <w:rsid w:val="00EA2093"/>
    <w:rsid w:val="00EA2664"/>
    <w:rsid w:val="00EA2BCA"/>
    <w:rsid w:val="00EA2D7F"/>
    <w:rsid w:val="00EA3358"/>
    <w:rsid w:val="00EA363F"/>
    <w:rsid w:val="00EA3C37"/>
    <w:rsid w:val="00EA4CF6"/>
    <w:rsid w:val="00EA6025"/>
    <w:rsid w:val="00EA6145"/>
    <w:rsid w:val="00EA6F2A"/>
    <w:rsid w:val="00EA7458"/>
    <w:rsid w:val="00EA783F"/>
    <w:rsid w:val="00EA7D35"/>
    <w:rsid w:val="00EB0272"/>
    <w:rsid w:val="00EB064C"/>
    <w:rsid w:val="00EB124F"/>
    <w:rsid w:val="00EB1EC7"/>
    <w:rsid w:val="00EB27A7"/>
    <w:rsid w:val="00EB327B"/>
    <w:rsid w:val="00EB3398"/>
    <w:rsid w:val="00EB39F4"/>
    <w:rsid w:val="00EB3EA3"/>
    <w:rsid w:val="00EB408A"/>
    <w:rsid w:val="00EB45C3"/>
    <w:rsid w:val="00EB4679"/>
    <w:rsid w:val="00EB492D"/>
    <w:rsid w:val="00EB50B6"/>
    <w:rsid w:val="00EB52D0"/>
    <w:rsid w:val="00EB5AB7"/>
    <w:rsid w:val="00EB5FE2"/>
    <w:rsid w:val="00EB612B"/>
    <w:rsid w:val="00EB66CA"/>
    <w:rsid w:val="00EB6D82"/>
    <w:rsid w:val="00EC132F"/>
    <w:rsid w:val="00EC1F75"/>
    <w:rsid w:val="00EC2E72"/>
    <w:rsid w:val="00EC2EFE"/>
    <w:rsid w:val="00EC3082"/>
    <w:rsid w:val="00EC36A2"/>
    <w:rsid w:val="00EC37C1"/>
    <w:rsid w:val="00EC422C"/>
    <w:rsid w:val="00EC436B"/>
    <w:rsid w:val="00EC440B"/>
    <w:rsid w:val="00EC443B"/>
    <w:rsid w:val="00EC45D2"/>
    <w:rsid w:val="00EC46BE"/>
    <w:rsid w:val="00EC475A"/>
    <w:rsid w:val="00EC4F01"/>
    <w:rsid w:val="00EC5411"/>
    <w:rsid w:val="00EC5CA7"/>
    <w:rsid w:val="00EC5E0D"/>
    <w:rsid w:val="00EC5FEF"/>
    <w:rsid w:val="00EC7022"/>
    <w:rsid w:val="00EC75CE"/>
    <w:rsid w:val="00ED0648"/>
    <w:rsid w:val="00ED08D0"/>
    <w:rsid w:val="00ED0CE2"/>
    <w:rsid w:val="00ED0D1D"/>
    <w:rsid w:val="00ED137C"/>
    <w:rsid w:val="00ED1422"/>
    <w:rsid w:val="00ED160C"/>
    <w:rsid w:val="00ED1855"/>
    <w:rsid w:val="00ED20D7"/>
    <w:rsid w:val="00ED2202"/>
    <w:rsid w:val="00ED221F"/>
    <w:rsid w:val="00ED2549"/>
    <w:rsid w:val="00ED2F93"/>
    <w:rsid w:val="00ED4D5A"/>
    <w:rsid w:val="00ED4DE2"/>
    <w:rsid w:val="00ED4E30"/>
    <w:rsid w:val="00ED5B7C"/>
    <w:rsid w:val="00ED622E"/>
    <w:rsid w:val="00ED64D8"/>
    <w:rsid w:val="00ED679D"/>
    <w:rsid w:val="00ED6B10"/>
    <w:rsid w:val="00ED74C0"/>
    <w:rsid w:val="00ED7A54"/>
    <w:rsid w:val="00ED7DB8"/>
    <w:rsid w:val="00EE0A64"/>
    <w:rsid w:val="00EE0FF6"/>
    <w:rsid w:val="00EE24A1"/>
    <w:rsid w:val="00EE2527"/>
    <w:rsid w:val="00EE2F52"/>
    <w:rsid w:val="00EE31F3"/>
    <w:rsid w:val="00EE3757"/>
    <w:rsid w:val="00EE4092"/>
    <w:rsid w:val="00EE4401"/>
    <w:rsid w:val="00EE4C6D"/>
    <w:rsid w:val="00EE50B8"/>
    <w:rsid w:val="00EE52F4"/>
    <w:rsid w:val="00EE6589"/>
    <w:rsid w:val="00EE6974"/>
    <w:rsid w:val="00EE6FF3"/>
    <w:rsid w:val="00EE7292"/>
    <w:rsid w:val="00EE7377"/>
    <w:rsid w:val="00EE7E6D"/>
    <w:rsid w:val="00EF01BE"/>
    <w:rsid w:val="00EF0404"/>
    <w:rsid w:val="00EF06E9"/>
    <w:rsid w:val="00EF0801"/>
    <w:rsid w:val="00EF0F05"/>
    <w:rsid w:val="00EF0FDF"/>
    <w:rsid w:val="00EF1CCC"/>
    <w:rsid w:val="00EF1D88"/>
    <w:rsid w:val="00EF2144"/>
    <w:rsid w:val="00EF21FE"/>
    <w:rsid w:val="00EF35B4"/>
    <w:rsid w:val="00EF4052"/>
    <w:rsid w:val="00EF4402"/>
    <w:rsid w:val="00EF4558"/>
    <w:rsid w:val="00EF5200"/>
    <w:rsid w:val="00EF6043"/>
    <w:rsid w:val="00EF647C"/>
    <w:rsid w:val="00EF6542"/>
    <w:rsid w:val="00EF72E5"/>
    <w:rsid w:val="00EF7FC2"/>
    <w:rsid w:val="00F00098"/>
    <w:rsid w:val="00F00538"/>
    <w:rsid w:val="00F01AA5"/>
    <w:rsid w:val="00F01C4A"/>
    <w:rsid w:val="00F02CDF"/>
    <w:rsid w:val="00F02D77"/>
    <w:rsid w:val="00F0351C"/>
    <w:rsid w:val="00F0376B"/>
    <w:rsid w:val="00F0377D"/>
    <w:rsid w:val="00F03999"/>
    <w:rsid w:val="00F0408B"/>
    <w:rsid w:val="00F04147"/>
    <w:rsid w:val="00F046FA"/>
    <w:rsid w:val="00F04791"/>
    <w:rsid w:val="00F04E19"/>
    <w:rsid w:val="00F04ED0"/>
    <w:rsid w:val="00F04FC3"/>
    <w:rsid w:val="00F05FE5"/>
    <w:rsid w:val="00F060D3"/>
    <w:rsid w:val="00F06B46"/>
    <w:rsid w:val="00F07777"/>
    <w:rsid w:val="00F078FD"/>
    <w:rsid w:val="00F0795F"/>
    <w:rsid w:val="00F10542"/>
    <w:rsid w:val="00F10ADB"/>
    <w:rsid w:val="00F10DE3"/>
    <w:rsid w:val="00F124BA"/>
    <w:rsid w:val="00F12BF5"/>
    <w:rsid w:val="00F131B1"/>
    <w:rsid w:val="00F135DE"/>
    <w:rsid w:val="00F1402B"/>
    <w:rsid w:val="00F152BC"/>
    <w:rsid w:val="00F15744"/>
    <w:rsid w:val="00F15D8D"/>
    <w:rsid w:val="00F162A6"/>
    <w:rsid w:val="00F16AA9"/>
    <w:rsid w:val="00F173A3"/>
    <w:rsid w:val="00F17D2B"/>
    <w:rsid w:val="00F20813"/>
    <w:rsid w:val="00F208EC"/>
    <w:rsid w:val="00F20B6D"/>
    <w:rsid w:val="00F20C65"/>
    <w:rsid w:val="00F21205"/>
    <w:rsid w:val="00F21A20"/>
    <w:rsid w:val="00F21A4A"/>
    <w:rsid w:val="00F223B0"/>
    <w:rsid w:val="00F22656"/>
    <w:rsid w:val="00F2277E"/>
    <w:rsid w:val="00F2370E"/>
    <w:rsid w:val="00F23E75"/>
    <w:rsid w:val="00F246CC"/>
    <w:rsid w:val="00F24B86"/>
    <w:rsid w:val="00F25196"/>
    <w:rsid w:val="00F2539E"/>
    <w:rsid w:val="00F25BF7"/>
    <w:rsid w:val="00F26BA3"/>
    <w:rsid w:val="00F27033"/>
    <w:rsid w:val="00F278F5"/>
    <w:rsid w:val="00F27C94"/>
    <w:rsid w:val="00F27E50"/>
    <w:rsid w:val="00F302A2"/>
    <w:rsid w:val="00F3143A"/>
    <w:rsid w:val="00F31E18"/>
    <w:rsid w:val="00F31E60"/>
    <w:rsid w:val="00F31F5B"/>
    <w:rsid w:val="00F320DA"/>
    <w:rsid w:val="00F32808"/>
    <w:rsid w:val="00F3378C"/>
    <w:rsid w:val="00F338FC"/>
    <w:rsid w:val="00F339DA"/>
    <w:rsid w:val="00F33DF7"/>
    <w:rsid w:val="00F33ECA"/>
    <w:rsid w:val="00F34BC1"/>
    <w:rsid w:val="00F35192"/>
    <w:rsid w:val="00F35876"/>
    <w:rsid w:val="00F3706F"/>
    <w:rsid w:val="00F370B8"/>
    <w:rsid w:val="00F400BE"/>
    <w:rsid w:val="00F403CE"/>
    <w:rsid w:val="00F40485"/>
    <w:rsid w:val="00F40BAA"/>
    <w:rsid w:val="00F40C9B"/>
    <w:rsid w:val="00F40FB0"/>
    <w:rsid w:val="00F41149"/>
    <w:rsid w:val="00F415AF"/>
    <w:rsid w:val="00F4169E"/>
    <w:rsid w:val="00F41D13"/>
    <w:rsid w:val="00F42403"/>
    <w:rsid w:val="00F42543"/>
    <w:rsid w:val="00F42BEE"/>
    <w:rsid w:val="00F43003"/>
    <w:rsid w:val="00F43488"/>
    <w:rsid w:val="00F4398A"/>
    <w:rsid w:val="00F44059"/>
    <w:rsid w:val="00F44644"/>
    <w:rsid w:val="00F44D02"/>
    <w:rsid w:val="00F45802"/>
    <w:rsid w:val="00F45C6B"/>
    <w:rsid w:val="00F45D4A"/>
    <w:rsid w:val="00F45E53"/>
    <w:rsid w:val="00F46F06"/>
    <w:rsid w:val="00F47A69"/>
    <w:rsid w:val="00F50639"/>
    <w:rsid w:val="00F51465"/>
    <w:rsid w:val="00F516E6"/>
    <w:rsid w:val="00F518A5"/>
    <w:rsid w:val="00F5226F"/>
    <w:rsid w:val="00F523C1"/>
    <w:rsid w:val="00F532B6"/>
    <w:rsid w:val="00F53C7A"/>
    <w:rsid w:val="00F5417C"/>
    <w:rsid w:val="00F5436D"/>
    <w:rsid w:val="00F5458F"/>
    <w:rsid w:val="00F546AC"/>
    <w:rsid w:val="00F5511D"/>
    <w:rsid w:val="00F56345"/>
    <w:rsid w:val="00F56602"/>
    <w:rsid w:val="00F56C26"/>
    <w:rsid w:val="00F56E15"/>
    <w:rsid w:val="00F579F2"/>
    <w:rsid w:val="00F6135B"/>
    <w:rsid w:val="00F61D93"/>
    <w:rsid w:val="00F636AD"/>
    <w:rsid w:val="00F63BB3"/>
    <w:rsid w:val="00F64244"/>
    <w:rsid w:val="00F643AC"/>
    <w:rsid w:val="00F64BB4"/>
    <w:rsid w:val="00F6555A"/>
    <w:rsid w:val="00F659E8"/>
    <w:rsid w:val="00F65BC4"/>
    <w:rsid w:val="00F6659D"/>
    <w:rsid w:val="00F6745A"/>
    <w:rsid w:val="00F6760B"/>
    <w:rsid w:val="00F67E51"/>
    <w:rsid w:val="00F70200"/>
    <w:rsid w:val="00F702E7"/>
    <w:rsid w:val="00F70BA3"/>
    <w:rsid w:val="00F70E10"/>
    <w:rsid w:val="00F712A7"/>
    <w:rsid w:val="00F718B2"/>
    <w:rsid w:val="00F71C4C"/>
    <w:rsid w:val="00F71E7A"/>
    <w:rsid w:val="00F71EC9"/>
    <w:rsid w:val="00F726F1"/>
    <w:rsid w:val="00F732D3"/>
    <w:rsid w:val="00F738BC"/>
    <w:rsid w:val="00F739CE"/>
    <w:rsid w:val="00F73EEE"/>
    <w:rsid w:val="00F7409B"/>
    <w:rsid w:val="00F7497D"/>
    <w:rsid w:val="00F74F55"/>
    <w:rsid w:val="00F7538D"/>
    <w:rsid w:val="00F75459"/>
    <w:rsid w:val="00F75DFE"/>
    <w:rsid w:val="00F77289"/>
    <w:rsid w:val="00F77F39"/>
    <w:rsid w:val="00F77FAB"/>
    <w:rsid w:val="00F80315"/>
    <w:rsid w:val="00F8043D"/>
    <w:rsid w:val="00F8095E"/>
    <w:rsid w:val="00F80B50"/>
    <w:rsid w:val="00F8161B"/>
    <w:rsid w:val="00F81728"/>
    <w:rsid w:val="00F82D6F"/>
    <w:rsid w:val="00F82F4C"/>
    <w:rsid w:val="00F83221"/>
    <w:rsid w:val="00F837DF"/>
    <w:rsid w:val="00F83921"/>
    <w:rsid w:val="00F83AB9"/>
    <w:rsid w:val="00F83EDF"/>
    <w:rsid w:val="00F84015"/>
    <w:rsid w:val="00F8406A"/>
    <w:rsid w:val="00F84292"/>
    <w:rsid w:val="00F8549D"/>
    <w:rsid w:val="00F8553A"/>
    <w:rsid w:val="00F85912"/>
    <w:rsid w:val="00F85FA7"/>
    <w:rsid w:val="00F86A6F"/>
    <w:rsid w:val="00F86A9D"/>
    <w:rsid w:val="00F86AE0"/>
    <w:rsid w:val="00F86AE9"/>
    <w:rsid w:val="00F87D96"/>
    <w:rsid w:val="00F9082A"/>
    <w:rsid w:val="00F9193C"/>
    <w:rsid w:val="00F92ABE"/>
    <w:rsid w:val="00F92C6B"/>
    <w:rsid w:val="00F9376D"/>
    <w:rsid w:val="00F93E19"/>
    <w:rsid w:val="00F945C1"/>
    <w:rsid w:val="00F947BA"/>
    <w:rsid w:val="00F9526B"/>
    <w:rsid w:val="00F96107"/>
    <w:rsid w:val="00F968E8"/>
    <w:rsid w:val="00F972C0"/>
    <w:rsid w:val="00F9758A"/>
    <w:rsid w:val="00F97BD4"/>
    <w:rsid w:val="00F97E0F"/>
    <w:rsid w:val="00FA00E0"/>
    <w:rsid w:val="00FA093A"/>
    <w:rsid w:val="00FA0E15"/>
    <w:rsid w:val="00FA15CE"/>
    <w:rsid w:val="00FA2785"/>
    <w:rsid w:val="00FA2855"/>
    <w:rsid w:val="00FA38C7"/>
    <w:rsid w:val="00FA3F00"/>
    <w:rsid w:val="00FA4AF6"/>
    <w:rsid w:val="00FA4CE9"/>
    <w:rsid w:val="00FA4DEB"/>
    <w:rsid w:val="00FA4F00"/>
    <w:rsid w:val="00FA50B1"/>
    <w:rsid w:val="00FA5321"/>
    <w:rsid w:val="00FA5857"/>
    <w:rsid w:val="00FA5DFC"/>
    <w:rsid w:val="00FA699E"/>
    <w:rsid w:val="00FA75AF"/>
    <w:rsid w:val="00FA7939"/>
    <w:rsid w:val="00FA7A05"/>
    <w:rsid w:val="00FA7B94"/>
    <w:rsid w:val="00FA7CCA"/>
    <w:rsid w:val="00FB0280"/>
    <w:rsid w:val="00FB16D1"/>
    <w:rsid w:val="00FB2169"/>
    <w:rsid w:val="00FB2868"/>
    <w:rsid w:val="00FB2FEB"/>
    <w:rsid w:val="00FB3256"/>
    <w:rsid w:val="00FB3365"/>
    <w:rsid w:val="00FB349F"/>
    <w:rsid w:val="00FB3850"/>
    <w:rsid w:val="00FB3F2A"/>
    <w:rsid w:val="00FB4F17"/>
    <w:rsid w:val="00FB5712"/>
    <w:rsid w:val="00FB5C6B"/>
    <w:rsid w:val="00FB61CE"/>
    <w:rsid w:val="00FB6638"/>
    <w:rsid w:val="00FC0185"/>
    <w:rsid w:val="00FC0227"/>
    <w:rsid w:val="00FC0751"/>
    <w:rsid w:val="00FC09B3"/>
    <w:rsid w:val="00FC0BBF"/>
    <w:rsid w:val="00FC180B"/>
    <w:rsid w:val="00FC31EC"/>
    <w:rsid w:val="00FC388A"/>
    <w:rsid w:val="00FC3952"/>
    <w:rsid w:val="00FC3EAE"/>
    <w:rsid w:val="00FC3EEB"/>
    <w:rsid w:val="00FC40F7"/>
    <w:rsid w:val="00FC44FB"/>
    <w:rsid w:val="00FC52A5"/>
    <w:rsid w:val="00FC64FA"/>
    <w:rsid w:val="00FC6C7A"/>
    <w:rsid w:val="00FC6D47"/>
    <w:rsid w:val="00FC70BD"/>
    <w:rsid w:val="00FC747B"/>
    <w:rsid w:val="00FC7C73"/>
    <w:rsid w:val="00FC7D4F"/>
    <w:rsid w:val="00FD05D3"/>
    <w:rsid w:val="00FD05E8"/>
    <w:rsid w:val="00FD0AE4"/>
    <w:rsid w:val="00FD107F"/>
    <w:rsid w:val="00FD1341"/>
    <w:rsid w:val="00FD18DF"/>
    <w:rsid w:val="00FD26A9"/>
    <w:rsid w:val="00FD2B99"/>
    <w:rsid w:val="00FD35A2"/>
    <w:rsid w:val="00FD3BF0"/>
    <w:rsid w:val="00FD42E2"/>
    <w:rsid w:val="00FD4D9F"/>
    <w:rsid w:val="00FD527F"/>
    <w:rsid w:val="00FD59FB"/>
    <w:rsid w:val="00FD5CC4"/>
    <w:rsid w:val="00FD66EE"/>
    <w:rsid w:val="00FD6F90"/>
    <w:rsid w:val="00FD721E"/>
    <w:rsid w:val="00FD7699"/>
    <w:rsid w:val="00FD7984"/>
    <w:rsid w:val="00FD7C54"/>
    <w:rsid w:val="00FE0023"/>
    <w:rsid w:val="00FE0CB4"/>
    <w:rsid w:val="00FE1969"/>
    <w:rsid w:val="00FE221B"/>
    <w:rsid w:val="00FE2554"/>
    <w:rsid w:val="00FE3684"/>
    <w:rsid w:val="00FE380D"/>
    <w:rsid w:val="00FE4339"/>
    <w:rsid w:val="00FE5100"/>
    <w:rsid w:val="00FE5D70"/>
    <w:rsid w:val="00FE61B2"/>
    <w:rsid w:val="00FE633C"/>
    <w:rsid w:val="00FE79E5"/>
    <w:rsid w:val="00FE7C0F"/>
    <w:rsid w:val="00FE7CCE"/>
    <w:rsid w:val="00FF00AC"/>
    <w:rsid w:val="00FF0D25"/>
    <w:rsid w:val="00FF0DEE"/>
    <w:rsid w:val="00FF13F1"/>
    <w:rsid w:val="00FF1878"/>
    <w:rsid w:val="00FF205C"/>
    <w:rsid w:val="00FF208C"/>
    <w:rsid w:val="00FF2233"/>
    <w:rsid w:val="00FF31D1"/>
    <w:rsid w:val="00FF5127"/>
    <w:rsid w:val="00FF56A9"/>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017BAB"/>
  <w15:chartTrackingRefBased/>
  <w15:docId w15:val="{D889C83D-F263-4054-807B-74943F663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aliases w:val="Išnaša,Footnote symbol,Nota,Footnote number,de nota al pie,Ref,SUPERS,Voetnootmarkering,fr,o,(NECG) Footnote Reference,-E Fußnotenzeichen,ESPON Footnote No,Footnote call,Odwołanie przypisu,Footnote Reference Number,BVI fnr,ftref"/>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 w:type="paragraph" w:styleId="Pataisymai">
    <w:name w:val="Revision"/>
    <w:hidden/>
    <w:uiPriority w:val="99"/>
    <w:semiHidden/>
    <w:rsid w:val="00FD7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4608064">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69869596">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683750425">
      <w:bodyDiv w:val="1"/>
      <w:marLeft w:val="0"/>
      <w:marRight w:val="0"/>
      <w:marTop w:val="0"/>
      <w:marBottom w:val="0"/>
      <w:divBdr>
        <w:top w:val="none" w:sz="0" w:space="0" w:color="auto"/>
        <w:left w:val="none" w:sz="0" w:space="0" w:color="auto"/>
        <w:bottom w:val="none" w:sz="0" w:space="0" w:color="auto"/>
        <w:right w:val="none" w:sz="0" w:space="0" w:color="auto"/>
      </w:divBdr>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1086758">
      <w:bodyDiv w:val="1"/>
      <w:marLeft w:val="0"/>
      <w:marRight w:val="0"/>
      <w:marTop w:val="0"/>
      <w:marBottom w:val="0"/>
      <w:divBdr>
        <w:top w:val="none" w:sz="0" w:space="0" w:color="auto"/>
        <w:left w:val="none" w:sz="0" w:space="0" w:color="auto"/>
        <w:bottom w:val="none" w:sz="0" w:space="0" w:color="auto"/>
        <w:right w:val="none" w:sz="0" w:space="0" w:color="auto"/>
      </w:divBdr>
      <w:divsChild>
        <w:div w:id="2142992567">
          <w:marLeft w:val="0"/>
          <w:marRight w:val="0"/>
          <w:marTop w:val="0"/>
          <w:marBottom w:val="0"/>
          <w:divBdr>
            <w:top w:val="none" w:sz="0" w:space="0" w:color="auto"/>
            <w:left w:val="none" w:sz="0" w:space="0" w:color="auto"/>
            <w:bottom w:val="none" w:sz="0" w:space="0" w:color="auto"/>
            <w:right w:val="none" w:sz="0" w:space="0" w:color="auto"/>
          </w:divBdr>
        </w:div>
      </w:divsChild>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093890532">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64472691">
      <w:bodyDiv w:val="1"/>
      <w:marLeft w:val="0"/>
      <w:marRight w:val="0"/>
      <w:marTop w:val="0"/>
      <w:marBottom w:val="0"/>
      <w:divBdr>
        <w:top w:val="none" w:sz="0" w:space="0" w:color="auto"/>
        <w:left w:val="none" w:sz="0" w:space="0" w:color="auto"/>
        <w:bottom w:val="none" w:sz="0" w:space="0" w:color="auto"/>
        <w:right w:val="none" w:sz="0" w:space="0" w:color="auto"/>
      </w:divBdr>
    </w:div>
    <w:div w:id="1179348521">
      <w:bodyDiv w:val="1"/>
      <w:marLeft w:val="0"/>
      <w:marRight w:val="0"/>
      <w:marTop w:val="0"/>
      <w:marBottom w:val="0"/>
      <w:divBdr>
        <w:top w:val="none" w:sz="0" w:space="0" w:color="auto"/>
        <w:left w:val="none" w:sz="0" w:space="0" w:color="auto"/>
        <w:bottom w:val="none" w:sz="0" w:space="0" w:color="auto"/>
        <w:right w:val="none" w:sz="0" w:space="0" w:color="auto"/>
      </w:divBdr>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3583708">
      <w:bodyDiv w:val="1"/>
      <w:marLeft w:val="0"/>
      <w:marRight w:val="0"/>
      <w:marTop w:val="0"/>
      <w:marBottom w:val="0"/>
      <w:divBdr>
        <w:top w:val="none" w:sz="0" w:space="0" w:color="auto"/>
        <w:left w:val="none" w:sz="0" w:space="0" w:color="auto"/>
        <w:bottom w:val="none" w:sz="0" w:space="0" w:color="auto"/>
        <w:right w:val="none" w:sz="0" w:space="0" w:color="auto"/>
      </w:divBdr>
      <w:divsChild>
        <w:div w:id="294724185">
          <w:marLeft w:val="0"/>
          <w:marRight w:val="0"/>
          <w:marTop w:val="0"/>
          <w:marBottom w:val="0"/>
          <w:divBdr>
            <w:top w:val="none" w:sz="0" w:space="0" w:color="auto"/>
            <w:left w:val="none" w:sz="0" w:space="0" w:color="auto"/>
            <w:bottom w:val="none" w:sz="0" w:space="0" w:color="auto"/>
            <w:right w:val="none" w:sz="0" w:space="0" w:color="auto"/>
          </w:divBdr>
        </w:div>
      </w:divsChild>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08848041">
      <w:bodyDiv w:val="1"/>
      <w:marLeft w:val="0"/>
      <w:marRight w:val="0"/>
      <w:marTop w:val="0"/>
      <w:marBottom w:val="0"/>
      <w:divBdr>
        <w:top w:val="none" w:sz="0" w:space="0" w:color="auto"/>
        <w:left w:val="none" w:sz="0" w:space="0" w:color="auto"/>
        <w:bottom w:val="none" w:sz="0" w:space="0" w:color="auto"/>
        <w:right w:val="none" w:sz="0" w:space="0" w:color="auto"/>
      </w:divBdr>
      <w:divsChild>
        <w:div w:id="1772781449">
          <w:marLeft w:val="0"/>
          <w:marRight w:val="0"/>
          <w:marTop w:val="0"/>
          <w:marBottom w:val="0"/>
          <w:divBdr>
            <w:top w:val="none" w:sz="0" w:space="0" w:color="auto"/>
            <w:left w:val="none" w:sz="0" w:space="0" w:color="auto"/>
            <w:bottom w:val="none" w:sz="0" w:space="0" w:color="auto"/>
            <w:right w:val="none" w:sz="0" w:space="0" w:color="auto"/>
          </w:divBdr>
        </w:div>
      </w:divsChild>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5559018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19110767">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39224120">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79143163">
      <w:bodyDiv w:val="1"/>
      <w:marLeft w:val="0"/>
      <w:marRight w:val="0"/>
      <w:marTop w:val="0"/>
      <w:marBottom w:val="0"/>
      <w:divBdr>
        <w:top w:val="none" w:sz="0" w:space="0" w:color="auto"/>
        <w:left w:val="none" w:sz="0" w:space="0" w:color="auto"/>
        <w:bottom w:val="none" w:sz="0" w:space="0" w:color="auto"/>
        <w:right w:val="none" w:sz="0" w:space="0" w:color="auto"/>
      </w:divBdr>
      <w:divsChild>
        <w:div w:id="757941926">
          <w:marLeft w:val="0"/>
          <w:marRight w:val="0"/>
          <w:marTop w:val="0"/>
          <w:marBottom w:val="0"/>
          <w:divBdr>
            <w:top w:val="none" w:sz="0" w:space="0" w:color="auto"/>
            <w:left w:val="none" w:sz="0" w:space="0" w:color="auto"/>
            <w:bottom w:val="none" w:sz="0" w:space="0" w:color="auto"/>
            <w:right w:val="none" w:sz="0" w:space="0" w:color="auto"/>
          </w:divBdr>
        </w:div>
      </w:divsChild>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19711210">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76E1C-1115-45B4-8C31-85075B01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6</Pages>
  <Words>2337</Words>
  <Characters>16465</Characters>
  <Application>Microsoft Office Word</Application>
  <DocSecurity>0</DocSecurity>
  <Lines>137</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18765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16</cp:revision>
  <cp:lastPrinted>2021-06-23T10:30:00Z</cp:lastPrinted>
  <dcterms:created xsi:type="dcterms:W3CDTF">2025-02-13T07:37:00Z</dcterms:created>
  <dcterms:modified xsi:type="dcterms:W3CDTF">2025-06-02T07:35:00Z</dcterms:modified>
</cp:coreProperties>
</file>